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03" w:type="dxa"/>
        <w:tblInd w:w="-714" w:type="dxa"/>
        <w:tblLook w:val="04A0" w:firstRow="1" w:lastRow="0" w:firstColumn="1" w:lastColumn="0" w:noHBand="0" w:noVBand="1"/>
      </w:tblPr>
      <w:tblGrid>
        <w:gridCol w:w="5060"/>
        <w:gridCol w:w="125"/>
        <w:gridCol w:w="5418"/>
      </w:tblGrid>
      <w:tr w:rsidR="00A61DC6" w:rsidRPr="009D176E" w:rsidTr="000E07B8">
        <w:tc>
          <w:tcPr>
            <w:tcW w:w="10603" w:type="dxa"/>
            <w:gridSpan w:val="3"/>
            <w:shd w:val="clear" w:color="auto" w:fill="000000" w:themeFill="text1"/>
          </w:tcPr>
          <w:p w:rsidR="00A61DC6" w:rsidRPr="009D176E" w:rsidRDefault="00A61DC6" w:rsidP="00A61DC6">
            <w:pPr>
              <w:jc w:val="center"/>
            </w:pPr>
            <w:bookmarkStart w:id="0" w:name="_GoBack"/>
            <w:bookmarkEnd w:id="0"/>
            <w:r w:rsidRPr="00820BAE">
              <w:rPr>
                <w:b/>
                <w:color w:val="FFFFFF" w:themeColor="background1"/>
                <w:sz w:val="32"/>
                <w:szCs w:val="32"/>
                <w:highlight w:val="black"/>
                <w:shd w:val="clear" w:color="auto" w:fill="000000" w:themeFill="text1"/>
              </w:rPr>
              <w:t>BJIT COUNSELLING CHECKLIST</w:t>
            </w:r>
            <w:r w:rsidR="006B6880">
              <w:rPr>
                <w:b/>
                <w:color w:val="FFFFFF" w:themeColor="background1"/>
                <w:sz w:val="32"/>
                <w:szCs w:val="32"/>
                <w:shd w:val="clear" w:color="auto" w:fill="000000" w:themeFill="text1"/>
              </w:rPr>
              <w:t xml:space="preserve"> – Lecturer/Student </w:t>
            </w:r>
          </w:p>
        </w:tc>
      </w:tr>
      <w:tr w:rsidR="009D176E" w:rsidRPr="009D176E" w:rsidTr="000E07B8">
        <w:tc>
          <w:tcPr>
            <w:tcW w:w="5060" w:type="dxa"/>
          </w:tcPr>
          <w:p w:rsidR="009D176E" w:rsidRDefault="00C829D6" w:rsidP="002C3D7C">
            <w:r w:rsidRPr="009D176E">
              <w:t>Student Name</w:t>
            </w:r>
          </w:p>
          <w:sdt>
            <w:sdtPr>
              <w:id w:val="-109702490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9D176E" w:rsidRPr="009D176E" w:rsidRDefault="002D4FDA" w:rsidP="002C3D7C">
                <w:r w:rsidRPr="00FC648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543" w:type="dxa"/>
            <w:gridSpan w:val="2"/>
          </w:tcPr>
          <w:p w:rsidR="00C829D6" w:rsidRPr="009D176E" w:rsidRDefault="00854416" w:rsidP="002C3D7C">
            <w:r w:rsidRPr="00820BAE">
              <w:rPr>
                <w:noProof/>
                <w:sz w:val="28"/>
                <w:szCs w:val="19"/>
                <w:shd w:val="clear" w:color="auto" w:fill="000000" w:themeFill="text1"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216E7F92" wp14:editId="2720D530">
                  <wp:simplePos x="0" y="0"/>
                  <wp:positionH relativeFrom="margin">
                    <wp:posOffset>2853055</wp:posOffset>
                  </wp:positionH>
                  <wp:positionV relativeFrom="paragraph">
                    <wp:posOffset>-17780</wp:posOffset>
                  </wp:positionV>
                  <wp:extent cx="518160" cy="376662"/>
                  <wp:effectExtent l="0" t="0" r="0" b="444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3766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15FF" w:rsidRPr="009D176E" w:rsidTr="000E07B8">
        <w:tc>
          <w:tcPr>
            <w:tcW w:w="5060" w:type="dxa"/>
          </w:tcPr>
          <w:p w:rsidR="002D4FDA" w:rsidRDefault="006B6880" w:rsidP="00C829D6">
            <w:r>
              <w:t xml:space="preserve">WorkReady </w:t>
            </w:r>
            <w:r w:rsidR="001006FB">
              <w:t>Training Account Number:</w:t>
            </w:r>
          </w:p>
          <w:p w:rsidR="00C829D6" w:rsidRDefault="00FE1869" w:rsidP="00C829D6">
            <w:sdt>
              <w:sdtPr>
                <w:id w:val="-193396013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D4FDA" w:rsidRPr="00FC648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006FB" w:rsidRDefault="001006FB" w:rsidP="00C829D6"/>
          <w:p w:rsidR="00516C9D" w:rsidRDefault="006B6880" w:rsidP="00516C9D">
            <w:r>
              <w:t>WorkReady</w:t>
            </w:r>
            <w:r w:rsidR="0074022D" w:rsidRPr="0074022D">
              <w:t xml:space="preserve"> Only - Have you provided your ID verification?</w:t>
            </w:r>
            <w:r w:rsidR="00516C9D">
              <w:t xml:space="preserve">  </w:t>
            </w:r>
          </w:p>
          <w:p w:rsidR="0074022D" w:rsidRDefault="00516C9D" w:rsidP="00516C9D">
            <w:pPr>
              <w:tabs>
                <w:tab w:val="left" w:pos="3691"/>
              </w:tabs>
            </w:pPr>
            <w:r>
              <w:tab/>
            </w:r>
            <w:sdt>
              <w:sdtPr>
                <w:id w:val="-12890509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  <w:r w:rsidR="001E1FD0">
              <w:t>YES</w:t>
            </w:r>
          </w:p>
          <w:p w:rsidR="006B6880" w:rsidRDefault="006B6880" w:rsidP="006B6880">
            <w:r>
              <w:t>WorkReady</w:t>
            </w:r>
            <w:r w:rsidRPr="0074022D">
              <w:t xml:space="preserve"> Only - Have you </w:t>
            </w:r>
            <w:r>
              <w:t>undertaken a LLN assessment?</w:t>
            </w:r>
          </w:p>
          <w:p w:rsidR="006B6880" w:rsidRDefault="006B6880" w:rsidP="006B6880">
            <w:pPr>
              <w:tabs>
                <w:tab w:val="left" w:pos="3691"/>
              </w:tabs>
            </w:pPr>
            <w:r>
              <w:tab/>
            </w:r>
            <w:sdt>
              <w:sdtPr>
                <w:id w:val="-5244041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</w:p>
          <w:p w:rsidR="00C829D6" w:rsidRDefault="001006FB" w:rsidP="006B6880">
            <w:pPr>
              <w:tabs>
                <w:tab w:val="left" w:pos="3691"/>
              </w:tabs>
            </w:pPr>
            <w:r>
              <w:t>My</w:t>
            </w:r>
            <w:r w:rsidR="004043A3">
              <w:t xml:space="preserve"> </w:t>
            </w:r>
            <w:r>
              <w:t xml:space="preserve">TAFE SA </w:t>
            </w:r>
            <w:r w:rsidR="00C829D6">
              <w:t>SIS ID</w:t>
            </w:r>
            <w:r>
              <w:t>:</w:t>
            </w:r>
          </w:p>
          <w:p w:rsidR="001006FB" w:rsidRDefault="001006FB" w:rsidP="00C829D6"/>
          <w:p w:rsidR="00A800D1" w:rsidRDefault="00A800D1" w:rsidP="00516C9D">
            <w:pPr>
              <w:tabs>
                <w:tab w:val="left" w:pos="3702"/>
              </w:tabs>
            </w:pPr>
            <w:r>
              <w:t xml:space="preserve">USI </w:t>
            </w:r>
            <w:r w:rsidRPr="0074022D">
              <w:t xml:space="preserve"> - Have you </w:t>
            </w:r>
            <w:r>
              <w:t>established</w:t>
            </w:r>
            <w:r w:rsidRPr="0074022D">
              <w:t xml:space="preserve"> your </w:t>
            </w:r>
            <w:r>
              <w:t>USI</w:t>
            </w:r>
            <w:r w:rsidRPr="0074022D">
              <w:t>?</w:t>
            </w:r>
            <w:r w:rsidR="00516C9D">
              <w:tab/>
            </w:r>
            <w:sdt>
              <w:sdtPr>
                <w:id w:val="-13634320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  <w:r>
              <w:t>YES</w:t>
            </w:r>
          </w:p>
        </w:tc>
        <w:tc>
          <w:tcPr>
            <w:tcW w:w="5543" w:type="dxa"/>
            <w:gridSpan w:val="2"/>
          </w:tcPr>
          <w:p w:rsidR="00F915FF" w:rsidRDefault="00930BCA" w:rsidP="002C3D7C">
            <w:r>
              <w:t>How did you find out about the course?</w:t>
            </w:r>
          </w:p>
          <w:p w:rsidR="00C829D6" w:rsidRDefault="00FE1869" w:rsidP="002C3D7C">
            <w:sdt>
              <w:sdtPr>
                <w:id w:val="-7373161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  <w:r w:rsidR="00C829D6">
              <w:t>Advertising</w:t>
            </w:r>
          </w:p>
          <w:p w:rsidR="00C829D6" w:rsidRDefault="00FE1869" w:rsidP="002C3D7C">
            <w:sdt>
              <w:sdtPr>
                <w:id w:val="-8464819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  <w:r w:rsidR="00C829D6">
              <w:t>Word of mouth</w:t>
            </w:r>
          </w:p>
          <w:p w:rsidR="00C829D6" w:rsidRDefault="00FE1869" w:rsidP="002C3D7C">
            <w:sdt>
              <w:sdtPr>
                <w:id w:val="15686161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  <w:r w:rsidR="00C829D6">
              <w:t>Pervious study</w:t>
            </w:r>
          </w:p>
          <w:p w:rsidR="00C829D6" w:rsidRDefault="00FE1869" w:rsidP="002C3D7C">
            <w:sdt>
              <w:sdtPr>
                <w:id w:val="-12882014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  <w:r w:rsidR="00C829D6">
              <w:t>Website</w:t>
            </w:r>
          </w:p>
          <w:p w:rsidR="00915B4F" w:rsidRDefault="00FE1869" w:rsidP="002C3D7C">
            <w:sdt>
              <w:sdtPr>
                <w:id w:val="13536911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  <w:r w:rsidR="00915B4F">
              <w:t xml:space="preserve">School </w:t>
            </w:r>
            <w:r w:rsidR="004043A3">
              <w:t>counsellor</w:t>
            </w:r>
          </w:p>
          <w:p w:rsidR="00915B4F" w:rsidRDefault="00FE1869" w:rsidP="002C3D7C">
            <w:sdt>
              <w:sdtPr>
                <w:id w:val="-7648414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  <w:r w:rsidR="00915B4F">
              <w:t>JSA, job searcher</w:t>
            </w:r>
          </w:p>
          <w:p w:rsidR="00915B4F" w:rsidRDefault="00FE1869" w:rsidP="002C3D7C">
            <w:sdt>
              <w:sdtPr>
                <w:id w:val="-12110993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  <w:r w:rsidR="00915B4F">
              <w:t>employer</w:t>
            </w:r>
          </w:p>
          <w:p w:rsidR="00930BCA" w:rsidRPr="00516C9D" w:rsidRDefault="00FE1869" w:rsidP="00516C9D">
            <w:pPr>
              <w:rPr>
                <w:sz w:val="20"/>
              </w:rPr>
            </w:pPr>
            <w:sdt>
              <w:sdtPr>
                <w:id w:val="14337777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  <w:r w:rsidR="00C829D6">
              <w:t xml:space="preserve">other: </w:t>
            </w:r>
            <w:r w:rsidR="00516C9D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34439397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16C9D" w:rsidRPr="00FC64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30BCA" w:rsidRPr="009D176E" w:rsidTr="000E07B8">
        <w:tc>
          <w:tcPr>
            <w:tcW w:w="10603" w:type="dxa"/>
            <w:gridSpan w:val="3"/>
            <w:shd w:val="clear" w:color="auto" w:fill="000000" w:themeFill="text1"/>
          </w:tcPr>
          <w:p w:rsidR="00930BCA" w:rsidRPr="0017075F" w:rsidRDefault="00930BCA" w:rsidP="006B68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17075F">
              <w:rPr>
                <w:b/>
              </w:rPr>
              <w:t>Admissions Process</w:t>
            </w:r>
            <w:r w:rsidR="0017075F" w:rsidRPr="0017075F">
              <w:rPr>
                <w:b/>
              </w:rPr>
              <w:t xml:space="preserve"> </w:t>
            </w:r>
          </w:p>
        </w:tc>
      </w:tr>
      <w:tr w:rsidR="00873776" w:rsidRPr="009D176E" w:rsidTr="000E07B8">
        <w:tc>
          <w:tcPr>
            <w:tcW w:w="5060" w:type="dxa"/>
          </w:tcPr>
          <w:p w:rsidR="00873776" w:rsidRDefault="00873776" w:rsidP="00873776">
            <w:pPr>
              <w:tabs>
                <w:tab w:val="left" w:pos="2268"/>
              </w:tabs>
            </w:pPr>
            <w:r>
              <w:t>Applied through SATAC</w:t>
            </w:r>
          </w:p>
          <w:p w:rsidR="00873776" w:rsidRDefault="00FE1869" w:rsidP="00873776">
            <w:pPr>
              <w:tabs>
                <w:tab w:val="left" w:pos="2268"/>
              </w:tabs>
            </w:pPr>
            <w:sdt>
              <w:sdtPr>
                <w:id w:val="8503794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  <w:r w:rsidR="00873776">
              <w:t>yes go to point 2</w:t>
            </w:r>
          </w:p>
          <w:p w:rsidR="00873776" w:rsidRDefault="00FE1869" w:rsidP="00873776">
            <w:pPr>
              <w:tabs>
                <w:tab w:val="left" w:pos="2268"/>
              </w:tabs>
            </w:pPr>
            <w:sdt>
              <w:sdtPr>
                <w:id w:val="4652489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  <w:r w:rsidR="00873776">
              <w:t>no, check the following</w:t>
            </w:r>
          </w:p>
        </w:tc>
        <w:tc>
          <w:tcPr>
            <w:tcW w:w="5543" w:type="dxa"/>
            <w:gridSpan w:val="2"/>
          </w:tcPr>
          <w:p w:rsidR="00873776" w:rsidRDefault="00873776" w:rsidP="00873776">
            <w:pPr>
              <w:tabs>
                <w:tab w:val="left" w:pos="2268"/>
              </w:tabs>
            </w:pPr>
            <w:r>
              <w:t>Existing employee</w:t>
            </w:r>
            <w:r>
              <w:tab/>
            </w:r>
            <w:sdt>
              <w:sdtPr>
                <w:id w:val="-5074353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  <w:p w:rsidR="00873776" w:rsidRDefault="00873776" w:rsidP="00873776">
            <w:pPr>
              <w:tabs>
                <w:tab w:val="left" w:pos="2268"/>
              </w:tabs>
            </w:pPr>
            <w:r>
              <w:t>Trainee (check VETA)</w:t>
            </w:r>
            <w:r>
              <w:tab/>
            </w:r>
            <w:sdt>
              <w:sdtPr>
                <w:id w:val="-15131346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  <w:p w:rsidR="00873776" w:rsidRDefault="00873776" w:rsidP="00873776">
            <w:pPr>
              <w:tabs>
                <w:tab w:val="left" w:pos="2268"/>
              </w:tabs>
            </w:pPr>
            <w:r>
              <w:t>CAR met</w:t>
            </w:r>
            <w:r>
              <w:tab/>
            </w:r>
            <w:sdt>
              <w:sdtPr>
                <w:id w:val="-4049906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</w:tr>
      <w:tr w:rsidR="009C1DE1" w:rsidRPr="009D176E" w:rsidTr="000E07B8">
        <w:tc>
          <w:tcPr>
            <w:tcW w:w="5060" w:type="dxa"/>
            <w:shd w:val="clear" w:color="auto" w:fill="000000" w:themeFill="text1"/>
          </w:tcPr>
          <w:p w:rsidR="009C1DE1" w:rsidRDefault="009C1DE1" w:rsidP="006B6880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</w:pPr>
            <w:r w:rsidRPr="009C1DE1">
              <w:rPr>
                <w:b/>
                <w:color w:val="FFFFFF" w:themeColor="background1"/>
              </w:rPr>
              <w:t xml:space="preserve">Financials </w:t>
            </w:r>
          </w:p>
        </w:tc>
        <w:tc>
          <w:tcPr>
            <w:tcW w:w="5543" w:type="dxa"/>
            <w:gridSpan w:val="2"/>
            <w:shd w:val="clear" w:color="auto" w:fill="000000" w:themeFill="text1"/>
          </w:tcPr>
          <w:p w:rsidR="009C1DE1" w:rsidRDefault="009C1DE1" w:rsidP="00873776">
            <w:pPr>
              <w:tabs>
                <w:tab w:val="left" w:pos="2268"/>
              </w:tabs>
            </w:pPr>
          </w:p>
        </w:tc>
      </w:tr>
      <w:tr w:rsidR="009C1DE1" w:rsidRPr="009D176E" w:rsidTr="000E07B8">
        <w:tc>
          <w:tcPr>
            <w:tcW w:w="5060" w:type="dxa"/>
          </w:tcPr>
          <w:p w:rsidR="009C1DE1" w:rsidRDefault="009C1DE1" w:rsidP="000F4FA2">
            <w:pPr>
              <w:tabs>
                <w:tab w:val="left" w:pos="3826"/>
              </w:tabs>
            </w:pPr>
            <w:r>
              <w:t>Registering at My TAFE SA</w:t>
            </w:r>
            <w:r>
              <w:tab/>
            </w:r>
            <w:sdt>
              <w:sdtPr>
                <w:id w:val="-21426467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  <w:tc>
          <w:tcPr>
            <w:tcW w:w="5543" w:type="dxa"/>
            <w:gridSpan w:val="2"/>
          </w:tcPr>
          <w:p w:rsidR="009C1DE1" w:rsidRDefault="009C1DE1" w:rsidP="000F4FA2">
            <w:pPr>
              <w:tabs>
                <w:tab w:val="left" w:pos="3004"/>
              </w:tabs>
            </w:pPr>
          </w:p>
        </w:tc>
      </w:tr>
      <w:tr w:rsidR="009C1DE1" w:rsidRPr="009D176E" w:rsidTr="000E07B8">
        <w:tc>
          <w:tcPr>
            <w:tcW w:w="5060" w:type="dxa"/>
          </w:tcPr>
          <w:p w:rsidR="009C1DE1" w:rsidRDefault="009C1DE1" w:rsidP="000F4FA2">
            <w:pPr>
              <w:tabs>
                <w:tab w:val="left" w:pos="3826"/>
              </w:tabs>
            </w:pPr>
            <w:r>
              <w:t>S4A – student to check eligibility</w:t>
            </w:r>
            <w:r>
              <w:tab/>
            </w:r>
            <w:sdt>
              <w:sdtPr>
                <w:id w:val="4722611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  <w:tc>
          <w:tcPr>
            <w:tcW w:w="5543" w:type="dxa"/>
            <w:gridSpan w:val="2"/>
          </w:tcPr>
          <w:p w:rsidR="009C1DE1" w:rsidRDefault="009C1DE1" w:rsidP="000F4FA2">
            <w:pPr>
              <w:tabs>
                <w:tab w:val="left" w:pos="3004"/>
              </w:tabs>
            </w:pPr>
            <w:r>
              <w:t>User Choice funded</w:t>
            </w:r>
            <w:r>
              <w:tab/>
            </w:r>
            <w:sdt>
              <w:sdtPr>
                <w:id w:val="14902073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</w:tr>
      <w:tr w:rsidR="009C1DE1" w:rsidRPr="009D176E" w:rsidTr="000E07B8">
        <w:tc>
          <w:tcPr>
            <w:tcW w:w="5060" w:type="dxa"/>
          </w:tcPr>
          <w:p w:rsidR="009C1DE1" w:rsidRDefault="009C1DE1" w:rsidP="000F4FA2">
            <w:pPr>
              <w:tabs>
                <w:tab w:val="left" w:pos="3826"/>
              </w:tabs>
            </w:pPr>
            <w:r>
              <w:t>FFP</w:t>
            </w:r>
            <w:r>
              <w:tab/>
            </w:r>
            <w:sdt>
              <w:sdtPr>
                <w:id w:val="-19711207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  <w:tc>
          <w:tcPr>
            <w:tcW w:w="5543" w:type="dxa"/>
            <w:gridSpan w:val="2"/>
          </w:tcPr>
          <w:p w:rsidR="009C1DE1" w:rsidRDefault="009C1DE1" w:rsidP="000F4FA2">
            <w:pPr>
              <w:tabs>
                <w:tab w:val="left" w:pos="3004"/>
              </w:tabs>
            </w:pPr>
            <w:r>
              <w:t>FFS</w:t>
            </w:r>
            <w:r>
              <w:tab/>
            </w:r>
            <w:sdt>
              <w:sdtPr>
                <w:id w:val="-19606446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</w:tr>
      <w:tr w:rsidR="009C1DE1" w:rsidRPr="009D176E" w:rsidTr="000E07B8">
        <w:tc>
          <w:tcPr>
            <w:tcW w:w="5060" w:type="dxa"/>
          </w:tcPr>
          <w:p w:rsidR="009C1DE1" w:rsidRDefault="009C1DE1" w:rsidP="000F4FA2">
            <w:pPr>
              <w:tabs>
                <w:tab w:val="left" w:pos="3826"/>
              </w:tabs>
            </w:pPr>
            <w:r>
              <w:t>Incidental fees/other resources</w:t>
            </w:r>
            <w:r>
              <w:tab/>
            </w:r>
            <w:sdt>
              <w:sdtPr>
                <w:id w:val="-8675234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  <w:tc>
          <w:tcPr>
            <w:tcW w:w="5543" w:type="dxa"/>
            <w:gridSpan w:val="2"/>
          </w:tcPr>
          <w:p w:rsidR="009C1DE1" w:rsidRDefault="009C1DE1" w:rsidP="000F4FA2">
            <w:pPr>
              <w:tabs>
                <w:tab w:val="left" w:pos="3004"/>
              </w:tabs>
            </w:pPr>
            <w:r>
              <w:t>Fees by instalment</w:t>
            </w:r>
            <w:r>
              <w:tab/>
            </w:r>
            <w:sdt>
              <w:sdtPr>
                <w:id w:val="-8959003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</w:tr>
      <w:tr w:rsidR="009C1DE1" w:rsidRPr="009D176E" w:rsidTr="000E07B8">
        <w:tc>
          <w:tcPr>
            <w:tcW w:w="5060" w:type="dxa"/>
          </w:tcPr>
          <w:p w:rsidR="009C1DE1" w:rsidRDefault="009C1DE1" w:rsidP="000F4FA2">
            <w:pPr>
              <w:tabs>
                <w:tab w:val="left" w:pos="3826"/>
              </w:tabs>
            </w:pPr>
            <w:r>
              <w:t>Third party payment</w:t>
            </w:r>
            <w:r>
              <w:tab/>
            </w:r>
            <w:sdt>
              <w:sdtPr>
                <w:id w:val="8700321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  <w:tc>
          <w:tcPr>
            <w:tcW w:w="5543" w:type="dxa"/>
            <w:gridSpan w:val="2"/>
          </w:tcPr>
          <w:p w:rsidR="009C1DE1" w:rsidRDefault="009C1DE1" w:rsidP="000F4FA2">
            <w:pPr>
              <w:tabs>
                <w:tab w:val="left" w:pos="3004"/>
              </w:tabs>
            </w:pPr>
            <w:r>
              <w:t>VET Fee Help</w:t>
            </w:r>
            <w:r>
              <w:tab/>
            </w:r>
            <w:sdt>
              <w:sdtPr>
                <w:id w:val="-3838765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</w:tr>
      <w:tr w:rsidR="009C1DE1" w:rsidRPr="009D176E" w:rsidTr="000E07B8">
        <w:tc>
          <w:tcPr>
            <w:tcW w:w="5060" w:type="dxa"/>
          </w:tcPr>
          <w:p w:rsidR="009C1DE1" w:rsidRDefault="009C1DE1" w:rsidP="000F4FA2">
            <w:pPr>
              <w:tabs>
                <w:tab w:val="left" w:pos="3826"/>
              </w:tabs>
            </w:pPr>
            <w:r w:rsidRPr="00CD327F">
              <w:t>Pay at tim</w:t>
            </w:r>
            <w:r w:rsidR="00D82A56">
              <w:t>e of Registration using Visa/</w:t>
            </w:r>
            <w:r w:rsidRPr="00CD327F">
              <w:t>Mastercard</w:t>
            </w:r>
            <w:r>
              <w:tab/>
            </w:r>
            <w:sdt>
              <w:sdtPr>
                <w:id w:val="-21070989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  <w:tc>
          <w:tcPr>
            <w:tcW w:w="5543" w:type="dxa"/>
            <w:gridSpan w:val="2"/>
          </w:tcPr>
          <w:p w:rsidR="009C1DE1" w:rsidRDefault="009C1DE1" w:rsidP="000F4FA2">
            <w:pPr>
              <w:tabs>
                <w:tab w:val="left" w:pos="3004"/>
              </w:tabs>
            </w:pPr>
            <w:r w:rsidRPr="00CD327F">
              <w:t>Print invoice/statement and pay at Post Office by Cash, EFTPOS, Cheque or Credit card within 7 days</w:t>
            </w:r>
            <w:r>
              <w:tab/>
            </w:r>
            <w:sdt>
              <w:sdtPr>
                <w:id w:val="-9870838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</w:tr>
      <w:tr w:rsidR="009C1DE1" w:rsidRPr="009D176E" w:rsidTr="000E07B8">
        <w:tc>
          <w:tcPr>
            <w:tcW w:w="5060" w:type="dxa"/>
          </w:tcPr>
          <w:p w:rsidR="009C1DE1" w:rsidRDefault="009C1DE1" w:rsidP="000F4FA2">
            <w:pPr>
              <w:tabs>
                <w:tab w:val="left" w:pos="3826"/>
              </w:tabs>
            </w:pPr>
            <w:r>
              <w:t>Refund policy</w:t>
            </w:r>
            <w:r>
              <w:tab/>
            </w:r>
            <w:sdt>
              <w:sdtPr>
                <w:id w:val="20110969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  <w:p w:rsidR="009C1DE1" w:rsidRDefault="00FE1869" w:rsidP="000F4FA2">
            <w:pPr>
              <w:tabs>
                <w:tab w:val="left" w:pos="3826"/>
              </w:tabs>
            </w:pPr>
            <w:hyperlink r:id="rId9" w:history="1">
              <w:r w:rsidR="009C1DE1" w:rsidRPr="00F86BE1">
                <w:rPr>
                  <w:rStyle w:val="Hyperlink"/>
                </w:rPr>
                <w:t>http://www.tafesa.edu.au/apply-enrol/fees-payments/refund-policy</w:t>
              </w:r>
            </w:hyperlink>
          </w:p>
        </w:tc>
        <w:tc>
          <w:tcPr>
            <w:tcW w:w="5543" w:type="dxa"/>
            <w:gridSpan w:val="2"/>
          </w:tcPr>
          <w:p w:rsidR="009C1DE1" w:rsidRDefault="009C1DE1" w:rsidP="000F4FA2">
            <w:pPr>
              <w:tabs>
                <w:tab w:val="left" w:pos="3004"/>
              </w:tabs>
            </w:pPr>
            <w:r>
              <w:t>Withdrawal policy</w:t>
            </w:r>
            <w:r>
              <w:tab/>
            </w:r>
            <w:sdt>
              <w:sdtPr>
                <w:id w:val="7270367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  <w:p w:rsidR="009C1DE1" w:rsidRDefault="00FE1869" w:rsidP="000F4FA2">
            <w:pPr>
              <w:tabs>
                <w:tab w:val="left" w:pos="3004"/>
              </w:tabs>
            </w:pPr>
            <w:hyperlink r:id="rId10" w:history="1">
              <w:r w:rsidR="009C1DE1" w:rsidRPr="00F86BE1">
                <w:rPr>
                  <w:rStyle w:val="Hyperlink"/>
                </w:rPr>
                <w:t>http://www.tafesa.edu.au/apply-enrol/fees-payments/withdrawal</w:t>
              </w:r>
            </w:hyperlink>
          </w:p>
        </w:tc>
      </w:tr>
      <w:tr w:rsidR="00873776" w:rsidRPr="009D176E" w:rsidTr="000E07B8">
        <w:tc>
          <w:tcPr>
            <w:tcW w:w="10603" w:type="dxa"/>
            <w:gridSpan w:val="3"/>
            <w:shd w:val="clear" w:color="auto" w:fill="000000" w:themeFill="text1"/>
          </w:tcPr>
          <w:p w:rsidR="00873776" w:rsidRPr="0017075F" w:rsidRDefault="00873776" w:rsidP="006B68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17075F">
              <w:rPr>
                <w:b/>
              </w:rPr>
              <w:t>Mode of study</w:t>
            </w:r>
            <w:r>
              <w:rPr>
                <w:b/>
              </w:rPr>
              <w:t xml:space="preserve"> </w:t>
            </w:r>
          </w:p>
        </w:tc>
      </w:tr>
      <w:tr w:rsidR="00873776" w:rsidRPr="009D176E" w:rsidTr="000E07B8">
        <w:tc>
          <w:tcPr>
            <w:tcW w:w="5060" w:type="dxa"/>
          </w:tcPr>
          <w:p w:rsidR="00873776" w:rsidRDefault="00D82A56" w:rsidP="00A61DC6">
            <w:pPr>
              <w:tabs>
                <w:tab w:val="left" w:pos="1843"/>
              </w:tabs>
            </w:pPr>
            <w:r>
              <w:t>Discuss mode of study</w:t>
            </w:r>
            <w:r w:rsidR="00873776">
              <w:t xml:space="preserve"> </w:t>
            </w:r>
          </w:p>
        </w:tc>
        <w:tc>
          <w:tcPr>
            <w:tcW w:w="5543" w:type="dxa"/>
            <w:gridSpan w:val="2"/>
          </w:tcPr>
          <w:p w:rsidR="00D82A56" w:rsidRPr="00D82A56" w:rsidRDefault="00FE1869" w:rsidP="00D82A56">
            <w:pPr>
              <w:tabs>
                <w:tab w:val="left" w:pos="2794"/>
              </w:tabs>
              <w:ind w:left="360"/>
              <w:rPr>
                <w:sz w:val="20"/>
              </w:rPr>
            </w:pPr>
            <w:sdt>
              <w:sdtPr>
                <w:id w:val="5273083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82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2A56">
              <w:t xml:space="preserve">  </w:t>
            </w:r>
            <w:r w:rsidR="00D82A56" w:rsidRPr="00D82A56">
              <w:rPr>
                <w:sz w:val="20"/>
              </w:rPr>
              <w:t>Blended</w:t>
            </w:r>
            <w:r w:rsidR="00D82A56">
              <w:rPr>
                <w:sz w:val="20"/>
              </w:rPr>
              <w:tab/>
            </w:r>
            <w:sdt>
              <w:sdtPr>
                <w:id w:val="8437519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82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2A56" w:rsidRPr="00D82A56">
              <w:rPr>
                <w:sz w:val="20"/>
              </w:rPr>
              <w:t xml:space="preserve"> Face to face</w:t>
            </w:r>
            <w:r w:rsidR="00D82A56">
              <w:t xml:space="preserve">  </w:t>
            </w:r>
          </w:p>
          <w:p w:rsidR="00D82A56" w:rsidRPr="00D82A56" w:rsidRDefault="00FE1869" w:rsidP="00D82A56">
            <w:pPr>
              <w:tabs>
                <w:tab w:val="left" w:pos="2794"/>
              </w:tabs>
              <w:ind w:left="360"/>
              <w:rPr>
                <w:sz w:val="20"/>
              </w:rPr>
            </w:pPr>
            <w:sdt>
              <w:sdtPr>
                <w:id w:val="-2589121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82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2A56">
              <w:t xml:space="preserve">  </w:t>
            </w:r>
            <w:r w:rsidR="00D82A56" w:rsidRPr="00D82A56">
              <w:rPr>
                <w:sz w:val="20"/>
              </w:rPr>
              <w:t>External</w:t>
            </w:r>
            <w:r w:rsidR="00D82A56">
              <w:rPr>
                <w:sz w:val="20"/>
              </w:rPr>
              <w:tab/>
            </w:r>
            <w:sdt>
              <w:sdtPr>
                <w:id w:val="-4103843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82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2A56">
              <w:t xml:space="preserve">  </w:t>
            </w:r>
            <w:r w:rsidR="00D82A56" w:rsidRPr="00D82A56">
              <w:rPr>
                <w:sz w:val="20"/>
              </w:rPr>
              <w:t xml:space="preserve">Online </w:t>
            </w:r>
          </w:p>
          <w:p w:rsidR="00873776" w:rsidRDefault="00FE1869" w:rsidP="00D82A56">
            <w:pPr>
              <w:tabs>
                <w:tab w:val="left" w:pos="2794"/>
              </w:tabs>
              <w:ind w:left="360"/>
              <w:rPr>
                <w:sz w:val="20"/>
              </w:rPr>
            </w:pPr>
            <w:sdt>
              <w:sdtPr>
                <w:id w:val="1369300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82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2A56">
              <w:t xml:space="preserve">  </w:t>
            </w:r>
            <w:r w:rsidR="00D82A56" w:rsidRPr="00D82A56">
              <w:rPr>
                <w:sz w:val="20"/>
              </w:rPr>
              <w:t>Simulated Business</w:t>
            </w:r>
            <w:r w:rsidR="00D82A56">
              <w:rPr>
                <w:sz w:val="20"/>
              </w:rPr>
              <w:tab/>
            </w:r>
            <w:sdt>
              <w:sdtPr>
                <w:id w:val="15329908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82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2A56">
              <w:t xml:space="preserve">  </w:t>
            </w:r>
            <w:r w:rsidR="00D82A56" w:rsidRPr="00D82A56">
              <w:rPr>
                <w:sz w:val="20"/>
              </w:rPr>
              <w:t>VC</w:t>
            </w:r>
          </w:p>
          <w:p w:rsidR="00D82A56" w:rsidRPr="00D82A56" w:rsidRDefault="00FE1869" w:rsidP="00D82A56">
            <w:pPr>
              <w:tabs>
                <w:tab w:val="left" w:pos="2794"/>
              </w:tabs>
              <w:ind w:left="360"/>
              <w:rPr>
                <w:sz w:val="20"/>
              </w:rPr>
            </w:pPr>
            <w:sdt>
              <w:sdtPr>
                <w:id w:val="-2499707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82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2A56">
              <w:t xml:space="preserve">  Workshop</w:t>
            </w:r>
          </w:p>
        </w:tc>
      </w:tr>
      <w:tr w:rsidR="00873776" w:rsidRPr="009D176E" w:rsidTr="000E07B8">
        <w:tc>
          <w:tcPr>
            <w:tcW w:w="10603" w:type="dxa"/>
            <w:gridSpan w:val="3"/>
            <w:shd w:val="clear" w:color="auto" w:fill="000000" w:themeFill="text1"/>
          </w:tcPr>
          <w:p w:rsidR="00873776" w:rsidRPr="008161DD" w:rsidRDefault="00873776" w:rsidP="006B68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Individual Training Plan </w:t>
            </w:r>
          </w:p>
        </w:tc>
      </w:tr>
      <w:tr w:rsidR="001E5847" w:rsidRPr="009D176E" w:rsidTr="000E07B8">
        <w:tc>
          <w:tcPr>
            <w:tcW w:w="5060" w:type="dxa"/>
          </w:tcPr>
          <w:p w:rsidR="001E5847" w:rsidRDefault="001E5847" w:rsidP="003C42CE">
            <w:pPr>
              <w:tabs>
                <w:tab w:val="left" w:pos="3862"/>
              </w:tabs>
            </w:pPr>
            <w:r>
              <w:t>Program information document (PID)</w:t>
            </w:r>
            <w:r>
              <w:tab/>
            </w:r>
            <w:sdt>
              <w:sdtPr>
                <w:id w:val="-13688314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  <w:tc>
          <w:tcPr>
            <w:tcW w:w="5543" w:type="dxa"/>
            <w:gridSpan w:val="2"/>
          </w:tcPr>
          <w:p w:rsidR="001E5847" w:rsidRDefault="001E5847" w:rsidP="003C42CE">
            <w:pPr>
              <w:tabs>
                <w:tab w:val="left" w:pos="4330"/>
              </w:tabs>
            </w:pPr>
            <w:r>
              <w:t>TAFE SA email address</w:t>
            </w:r>
            <w:r>
              <w:tab/>
            </w:r>
            <w:sdt>
              <w:sdtPr>
                <w:id w:val="-12887349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</w:tr>
      <w:tr w:rsidR="00873776" w:rsidRPr="009D176E" w:rsidTr="000E07B8">
        <w:tc>
          <w:tcPr>
            <w:tcW w:w="5060" w:type="dxa"/>
          </w:tcPr>
          <w:p w:rsidR="00873776" w:rsidRDefault="00873776" w:rsidP="00FC7E2A">
            <w:pPr>
              <w:tabs>
                <w:tab w:val="left" w:pos="3862"/>
              </w:tabs>
            </w:pPr>
            <w:r>
              <w:lastRenderedPageBreak/>
              <w:t>Credit Transfer</w:t>
            </w:r>
            <w:r>
              <w:tab/>
            </w:r>
            <w:sdt>
              <w:sdtPr>
                <w:id w:val="-20153712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  <w:tc>
          <w:tcPr>
            <w:tcW w:w="5543" w:type="dxa"/>
            <w:gridSpan w:val="2"/>
          </w:tcPr>
          <w:p w:rsidR="00873776" w:rsidRDefault="006B6880" w:rsidP="00FC7E2A">
            <w:pPr>
              <w:tabs>
                <w:tab w:val="left" w:pos="4330"/>
              </w:tabs>
            </w:pPr>
            <w:r>
              <w:t xml:space="preserve">Foundation Skills </w:t>
            </w:r>
            <w:r w:rsidR="00873776">
              <w:t>Bridging unit</w:t>
            </w:r>
            <w:r w:rsidR="001E1FD0">
              <w:t>s required</w:t>
            </w:r>
            <w:r w:rsidR="00873776">
              <w:t xml:space="preserve"> </w:t>
            </w:r>
            <w:r w:rsidR="00873776">
              <w:tab/>
            </w:r>
            <w:sdt>
              <w:sdtPr>
                <w:id w:val="-21343078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</w:tr>
      <w:tr w:rsidR="00873776" w:rsidRPr="009D176E" w:rsidTr="000E07B8">
        <w:tc>
          <w:tcPr>
            <w:tcW w:w="5060" w:type="dxa"/>
          </w:tcPr>
          <w:p w:rsidR="00873776" w:rsidRDefault="00873776" w:rsidP="00FC7E2A">
            <w:pPr>
              <w:tabs>
                <w:tab w:val="left" w:pos="3862"/>
              </w:tabs>
            </w:pPr>
            <w:r>
              <w:t xml:space="preserve">Pathways </w:t>
            </w:r>
            <w:r>
              <w:tab/>
            </w:r>
            <w:sdt>
              <w:sdtPr>
                <w:id w:val="19132751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  <w:tc>
          <w:tcPr>
            <w:tcW w:w="5543" w:type="dxa"/>
            <w:gridSpan w:val="2"/>
          </w:tcPr>
          <w:p w:rsidR="00873776" w:rsidRDefault="00173344" w:rsidP="00FC7E2A">
            <w:pPr>
              <w:tabs>
                <w:tab w:val="left" w:pos="3828"/>
                <w:tab w:val="left" w:pos="4330"/>
              </w:tabs>
            </w:pPr>
            <w:r>
              <w:t>Requirements of study including</w:t>
            </w:r>
            <w:r w:rsidR="00FC7E2A">
              <w:t xml:space="preserve"> assessments</w:t>
            </w:r>
            <w:r>
              <w:tab/>
            </w:r>
            <w:sdt>
              <w:sdtPr>
                <w:id w:val="-13870209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</w:tr>
      <w:tr w:rsidR="001E5847" w:rsidRPr="009D176E" w:rsidTr="000E07B8">
        <w:tc>
          <w:tcPr>
            <w:tcW w:w="5060" w:type="dxa"/>
          </w:tcPr>
          <w:p w:rsidR="001E5847" w:rsidRDefault="001E5847" w:rsidP="003F4CE9">
            <w:pPr>
              <w:tabs>
                <w:tab w:val="left" w:pos="3862"/>
              </w:tabs>
            </w:pPr>
            <w:r>
              <w:t>Individual Training Plan</w:t>
            </w:r>
            <w:r>
              <w:tab/>
            </w:r>
            <w:sdt>
              <w:sdtPr>
                <w:id w:val="11719181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  <w:tc>
          <w:tcPr>
            <w:tcW w:w="5543" w:type="dxa"/>
            <w:gridSpan w:val="2"/>
          </w:tcPr>
          <w:p w:rsidR="001E5847" w:rsidRDefault="001E5847" w:rsidP="003F4CE9">
            <w:pPr>
              <w:tabs>
                <w:tab w:val="left" w:pos="4330"/>
              </w:tabs>
            </w:pPr>
            <w:r>
              <w:t>RPL</w:t>
            </w:r>
            <w:r>
              <w:tab/>
            </w:r>
            <w:sdt>
              <w:sdtPr>
                <w:id w:val="-19693451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</w:tr>
      <w:tr w:rsidR="00173344" w:rsidRPr="009D176E" w:rsidTr="000E07B8">
        <w:tc>
          <w:tcPr>
            <w:tcW w:w="5060" w:type="dxa"/>
          </w:tcPr>
          <w:p w:rsidR="00173344" w:rsidRDefault="00173344" w:rsidP="00FC7E2A">
            <w:pPr>
              <w:tabs>
                <w:tab w:val="left" w:pos="3862"/>
              </w:tabs>
            </w:pPr>
            <w:r>
              <w:t>Registration advice</w:t>
            </w:r>
            <w:r>
              <w:tab/>
            </w:r>
            <w:sdt>
              <w:sdtPr>
                <w:id w:val="-20730327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  <w:tc>
          <w:tcPr>
            <w:tcW w:w="5543" w:type="dxa"/>
            <w:gridSpan w:val="2"/>
          </w:tcPr>
          <w:p w:rsidR="00173344" w:rsidRDefault="00173344" w:rsidP="00FC7E2A">
            <w:pPr>
              <w:tabs>
                <w:tab w:val="left" w:pos="4330"/>
              </w:tabs>
            </w:pPr>
            <w:r>
              <w:t>Homework requirements</w:t>
            </w:r>
            <w:r w:rsidR="00527383">
              <w:tab/>
            </w:r>
            <w:sdt>
              <w:sdtPr>
                <w:id w:val="1000840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</w:tr>
      <w:tr w:rsidR="00173344" w:rsidRPr="009D176E" w:rsidTr="000E07B8">
        <w:tc>
          <w:tcPr>
            <w:tcW w:w="5060" w:type="dxa"/>
          </w:tcPr>
          <w:p w:rsidR="00173344" w:rsidRDefault="00173344" w:rsidP="00FC7E2A">
            <w:pPr>
              <w:tabs>
                <w:tab w:val="left" w:pos="3862"/>
              </w:tabs>
            </w:pPr>
            <w:r>
              <w:t>Hours per week available for study</w:t>
            </w:r>
            <w:r w:rsidR="00FC3787">
              <w:tab/>
            </w:r>
            <w:sdt>
              <w:sdtPr>
                <w:id w:val="-5052010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  <w:tc>
          <w:tcPr>
            <w:tcW w:w="5543" w:type="dxa"/>
            <w:gridSpan w:val="2"/>
          </w:tcPr>
          <w:p w:rsidR="00173344" w:rsidRDefault="00173344" w:rsidP="000E07B8">
            <w:pPr>
              <w:tabs>
                <w:tab w:val="left" w:pos="4330"/>
              </w:tabs>
            </w:pPr>
            <w:r w:rsidRPr="000E07B8">
              <w:rPr>
                <w:sz w:val="20"/>
              </w:rPr>
              <w:t>All registered units completion by semester/study period</w:t>
            </w:r>
            <w:r w:rsidR="000E07B8" w:rsidRPr="000E07B8">
              <w:rPr>
                <w:sz w:val="20"/>
              </w:rPr>
              <w:t xml:space="preserve"> </w:t>
            </w:r>
            <w:sdt>
              <w:sdtPr>
                <w:id w:val="-15111371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E07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07B8">
              <w:t xml:space="preserve">  </w:t>
            </w:r>
            <w:r>
              <w:tab/>
            </w:r>
            <w:r w:rsidR="002D4FDA">
              <w:t xml:space="preserve"> </w:t>
            </w:r>
          </w:p>
        </w:tc>
      </w:tr>
      <w:tr w:rsidR="009D0B37" w:rsidRPr="009D176E" w:rsidTr="000E07B8">
        <w:tc>
          <w:tcPr>
            <w:tcW w:w="5060" w:type="dxa"/>
          </w:tcPr>
          <w:p w:rsidR="009D0B37" w:rsidRDefault="009D0B37" w:rsidP="00FC7E2A">
            <w:pPr>
              <w:tabs>
                <w:tab w:val="left" w:pos="3862"/>
              </w:tabs>
            </w:pPr>
            <w:r>
              <w:t>Library</w:t>
            </w:r>
            <w:r w:rsidR="00FC7E2A">
              <w:tab/>
            </w:r>
            <w:sdt>
              <w:sdtPr>
                <w:id w:val="12304240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  <w:p w:rsidR="009D0B37" w:rsidRDefault="00FE1869" w:rsidP="00FC7E2A">
            <w:pPr>
              <w:tabs>
                <w:tab w:val="left" w:pos="3862"/>
              </w:tabs>
            </w:pPr>
            <w:hyperlink r:id="rId11" w:history="1">
              <w:r w:rsidR="009D0B37" w:rsidRPr="00F86BE1">
                <w:rPr>
                  <w:rStyle w:val="Hyperlink"/>
                </w:rPr>
                <w:t>http://www.tafesa.edu.au/services/libraries</w:t>
              </w:r>
            </w:hyperlink>
            <w:r w:rsidR="009D0B37">
              <w:t xml:space="preserve"> </w:t>
            </w:r>
          </w:p>
        </w:tc>
        <w:tc>
          <w:tcPr>
            <w:tcW w:w="5543" w:type="dxa"/>
            <w:gridSpan w:val="2"/>
          </w:tcPr>
          <w:p w:rsidR="009D0B37" w:rsidRDefault="009D0B37" w:rsidP="00FC7E2A">
            <w:pPr>
              <w:tabs>
                <w:tab w:val="left" w:pos="4330"/>
              </w:tabs>
            </w:pPr>
            <w:r>
              <w:t>Student Counselling</w:t>
            </w:r>
            <w:r w:rsidR="00FC7E2A">
              <w:tab/>
            </w:r>
            <w:sdt>
              <w:sdtPr>
                <w:id w:val="20156454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  <w:p w:rsidR="009D0B37" w:rsidRDefault="00FE1869" w:rsidP="00FC7E2A">
            <w:pPr>
              <w:tabs>
                <w:tab w:val="left" w:pos="4330"/>
              </w:tabs>
            </w:pPr>
            <w:hyperlink r:id="rId12" w:history="1">
              <w:r w:rsidR="000F4619" w:rsidRPr="005C5AE8">
                <w:rPr>
                  <w:rStyle w:val="Hyperlink"/>
                </w:rPr>
                <w:t>http://www.tafesa.edu.au</w:t>
              </w:r>
            </w:hyperlink>
            <w:r w:rsidR="000F4619">
              <w:t xml:space="preserve"> </w:t>
            </w:r>
          </w:p>
        </w:tc>
      </w:tr>
      <w:tr w:rsidR="009D0B37" w:rsidRPr="009D176E" w:rsidTr="000E07B8">
        <w:tc>
          <w:tcPr>
            <w:tcW w:w="5060" w:type="dxa"/>
          </w:tcPr>
          <w:p w:rsidR="009D0B37" w:rsidRPr="00CD327F" w:rsidRDefault="009D0B37" w:rsidP="00FC7E2A">
            <w:pPr>
              <w:tabs>
                <w:tab w:val="left" w:pos="3862"/>
              </w:tabs>
            </w:pPr>
            <w:r w:rsidRPr="00CD327F">
              <w:t>Learning Spaces</w:t>
            </w:r>
            <w:r w:rsidR="00FC7E2A">
              <w:tab/>
            </w:r>
            <w:sdt>
              <w:sdtPr>
                <w:id w:val="-2965246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  <w:p w:rsidR="009D0B37" w:rsidRPr="00CD327F" w:rsidRDefault="009D0B37" w:rsidP="00FC7E2A">
            <w:pPr>
              <w:tabs>
                <w:tab w:val="left" w:pos="3862"/>
              </w:tabs>
            </w:pPr>
            <w:r w:rsidRPr="00CD327F">
              <w:t xml:space="preserve">Access </w:t>
            </w:r>
            <w:r w:rsidR="00FC7E2A">
              <w:t>to computers/internet/textbooks</w:t>
            </w:r>
            <w:r w:rsidR="00FC7E2A">
              <w:tab/>
            </w:r>
            <w:sdt>
              <w:sdtPr>
                <w:id w:val="11419270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  <w:p w:rsidR="009D0B37" w:rsidRDefault="009D0B37" w:rsidP="00FC7E2A">
            <w:pPr>
              <w:tabs>
                <w:tab w:val="left" w:pos="3862"/>
              </w:tabs>
            </w:pPr>
            <w:r w:rsidRPr="00CD327F">
              <w:t>Learning Support/Drop in centres</w:t>
            </w:r>
            <w:r w:rsidR="00FC7E2A">
              <w:tab/>
            </w:r>
            <w:sdt>
              <w:sdtPr>
                <w:id w:val="-10462209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  <w:tc>
          <w:tcPr>
            <w:tcW w:w="5543" w:type="dxa"/>
            <w:gridSpan w:val="2"/>
          </w:tcPr>
          <w:p w:rsidR="009D0B37" w:rsidRDefault="009D0B37" w:rsidP="00FC7E2A">
            <w:pPr>
              <w:tabs>
                <w:tab w:val="left" w:pos="4330"/>
              </w:tabs>
              <w:contextualSpacing/>
              <w:rPr>
                <w:rFonts w:ascii="Calibri" w:eastAsia="Times New Roman" w:hAnsi="Calibri" w:cs="Times New Roman"/>
              </w:rPr>
            </w:pPr>
            <w:r w:rsidRPr="004762F4">
              <w:rPr>
                <w:rFonts w:ascii="Calibri" w:eastAsia="Times New Roman" w:hAnsi="Calibri" w:cs="Times New Roman"/>
              </w:rPr>
              <w:t>Anything</w:t>
            </w:r>
            <w:r>
              <w:rPr>
                <w:rFonts w:ascii="Calibri" w:eastAsia="Times New Roman" w:hAnsi="Calibri" w:cs="Times New Roman"/>
              </w:rPr>
              <w:t xml:space="preserve"> that may affect your learning?</w:t>
            </w:r>
          </w:p>
          <w:p w:rsidR="009D0B37" w:rsidRDefault="009D0B37" w:rsidP="00FC7E2A">
            <w:pPr>
              <w:tabs>
                <w:tab w:val="left" w:pos="4330"/>
              </w:tabs>
              <w:contextualSpacing/>
              <w:rPr>
                <w:rFonts w:ascii="Calibri" w:eastAsia="Times New Roman" w:hAnsi="Calibri" w:cs="Times New Roman"/>
              </w:rPr>
            </w:pPr>
          </w:p>
          <w:p w:rsidR="009D0B37" w:rsidRDefault="000F4619" w:rsidP="0085368E">
            <w:pPr>
              <w:tabs>
                <w:tab w:val="left" w:pos="4330"/>
              </w:tabs>
            </w:pPr>
            <w:r>
              <w:rPr>
                <w:rFonts w:ascii="Calibri" w:eastAsia="Times New Roman" w:hAnsi="Calibri" w:cs="Times New Roman"/>
              </w:rPr>
              <w:t>Support</w:t>
            </w:r>
            <w:r w:rsidR="009D0B37" w:rsidRPr="004762F4">
              <w:rPr>
                <w:rFonts w:ascii="Calibri" w:eastAsia="Times New Roman" w:hAnsi="Calibri" w:cs="Times New Roman"/>
              </w:rPr>
              <w:t xml:space="preserve"> needed?  Disability Access Plan</w:t>
            </w:r>
            <w:r w:rsidR="0085368E">
              <w:rPr>
                <w:rFonts w:ascii="Calibri" w:eastAsia="Times New Roman" w:hAnsi="Calibri" w:cs="Times New Roman"/>
              </w:rPr>
              <w:tab/>
            </w:r>
            <w:sdt>
              <w:sdtPr>
                <w:id w:val="-1182215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</w:tr>
      <w:tr w:rsidR="009D0B37" w:rsidRPr="009D176E" w:rsidTr="000E07B8">
        <w:tc>
          <w:tcPr>
            <w:tcW w:w="5060" w:type="dxa"/>
            <w:shd w:val="clear" w:color="auto" w:fill="000000" w:themeFill="text1"/>
          </w:tcPr>
          <w:p w:rsidR="009D0B37" w:rsidRPr="00873776" w:rsidRDefault="009D0B37" w:rsidP="009C1DE1">
            <w:pPr>
              <w:pStyle w:val="ListParagraph"/>
              <w:numPr>
                <w:ilvl w:val="0"/>
                <w:numId w:val="4"/>
              </w:numPr>
              <w:tabs>
                <w:tab w:val="left" w:pos="3106"/>
              </w:tabs>
              <w:rPr>
                <w:b/>
              </w:rPr>
            </w:pPr>
            <w:r w:rsidRPr="00873776">
              <w:rPr>
                <w:b/>
              </w:rPr>
              <w:t xml:space="preserve">Resources </w:t>
            </w:r>
            <w:r w:rsidRPr="00873776">
              <w:t>(lecturer)</w:t>
            </w:r>
          </w:p>
        </w:tc>
        <w:tc>
          <w:tcPr>
            <w:tcW w:w="5543" w:type="dxa"/>
            <w:gridSpan w:val="2"/>
            <w:shd w:val="clear" w:color="auto" w:fill="000000" w:themeFill="text1"/>
          </w:tcPr>
          <w:p w:rsidR="009D0B37" w:rsidRPr="00873776" w:rsidRDefault="009D0B37" w:rsidP="009D0B37">
            <w:pPr>
              <w:tabs>
                <w:tab w:val="left" w:pos="1920"/>
                <w:tab w:val="left" w:pos="3763"/>
              </w:tabs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</w:p>
        </w:tc>
      </w:tr>
      <w:tr w:rsidR="009D0B37" w:rsidRPr="009D176E" w:rsidTr="000E07B8">
        <w:tc>
          <w:tcPr>
            <w:tcW w:w="5060" w:type="dxa"/>
          </w:tcPr>
          <w:p w:rsidR="009D0B37" w:rsidRDefault="009D0B37" w:rsidP="009D0B37">
            <w:r>
              <w:t xml:space="preserve">Software </w:t>
            </w:r>
            <w:sdt>
              <w:sdtPr>
                <w:id w:val="3475251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  <w:r>
              <w:tab/>
              <w:t xml:space="preserve">text books </w:t>
            </w:r>
            <w:sdt>
              <w:sdtPr>
                <w:id w:val="-11351056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  <w:r>
              <w:tab/>
              <w:t xml:space="preserve">online  </w:t>
            </w:r>
            <w:sdt>
              <w:sdtPr>
                <w:id w:val="14956893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  <w:tc>
          <w:tcPr>
            <w:tcW w:w="5543" w:type="dxa"/>
            <w:gridSpan w:val="2"/>
          </w:tcPr>
          <w:p w:rsidR="009D0B37" w:rsidRDefault="009D0B37" w:rsidP="009D0B37">
            <w:pPr>
              <w:tabs>
                <w:tab w:val="left" w:pos="1920"/>
              </w:tabs>
            </w:pPr>
            <w:r>
              <w:t xml:space="preserve">Other:  </w:t>
            </w:r>
            <w:sdt>
              <w:sdtPr>
                <w:id w:val="42161218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82A56" w:rsidRPr="00FC64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762F4" w:rsidRPr="009D176E" w:rsidTr="000E07B8">
        <w:tc>
          <w:tcPr>
            <w:tcW w:w="10603" w:type="dxa"/>
            <w:gridSpan w:val="3"/>
            <w:shd w:val="clear" w:color="auto" w:fill="000000" w:themeFill="text1"/>
          </w:tcPr>
          <w:p w:rsidR="004762F4" w:rsidRPr="001E5847" w:rsidRDefault="003E502E" w:rsidP="001E5847">
            <w:pPr>
              <w:contextualSpacing/>
              <w:jc w:val="center"/>
              <w:rPr>
                <w:b/>
              </w:rPr>
            </w:pPr>
            <w:r w:rsidRPr="004762F4">
              <w:rPr>
                <w:b/>
              </w:rPr>
              <w:t>INTERVIEW CONFIRMATION</w:t>
            </w:r>
          </w:p>
        </w:tc>
      </w:tr>
      <w:tr w:rsidR="004762F4" w:rsidRPr="009D176E" w:rsidTr="000E07B8">
        <w:tc>
          <w:tcPr>
            <w:tcW w:w="5185" w:type="dxa"/>
            <w:gridSpan w:val="2"/>
          </w:tcPr>
          <w:p w:rsidR="004762F4" w:rsidRPr="00CD327F" w:rsidRDefault="004762F4" w:rsidP="004762F4">
            <w:r>
              <w:t>Face to face</w:t>
            </w:r>
            <w:r w:rsidR="00BA7856">
              <w:t xml:space="preserve">     </w:t>
            </w:r>
            <w:sdt>
              <w:sdtPr>
                <w:id w:val="-20008014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  <w:tc>
          <w:tcPr>
            <w:tcW w:w="5418" w:type="dxa"/>
          </w:tcPr>
          <w:p w:rsidR="004762F4" w:rsidRPr="004762F4" w:rsidRDefault="004762F4" w:rsidP="004762F4">
            <w:pPr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Phone</w:t>
            </w:r>
            <w:r w:rsidR="00BA7856">
              <w:rPr>
                <w:rFonts w:ascii="Calibri" w:eastAsia="Times New Roman" w:hAnsi="Calibri" w:cs="Times New Roman"/>
              </w:rPr>
              <w:t xml:space="preserve">  </w:t>
            </w:r>
            <w:r w:rsidR="0085368E">
              <w:rPr>
                <w:rFonts w:ascii="Calibri" w:eastAsia="Times New Roman" w:hAnsi="Calibri" w:cs="Times New Roman"/>
              </w:rPr>
              <w:t xml:space="preserve">  </w:t>
            </w:r>
            <w:r w:rsidR="00BA7856">
              <w:rPr>
                <w:rFonts w:ascii="Calibri" w:eastAsia="Times New Roman" w:hAnsi="Calibri" w:cs="Times New Roman"/>
              </w:rPr>
              <w:t xml:space="preserve"> </w:t>
            </w:r>
            <w:sdt>
              <w:sdtPr>
                <w:id w:val="161311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</w:tc>
      </w:tr>
      <w:tr w:rsidR="001E5847" w:rsidRPr="009D176E" w:rsidTr="000E07B8">
        <w:tc>
          <w:tcPr>
            <w:tcW w:w="5185" w:type="dxa"/>
            <w:gridSpan w:val="2"/>
            <w:vMerge w:val="restart"/>
          </w:tcPr>
          <w:p w:rsidR="001E5847" w:rsidRDefault="001E5847" w:rsidP="004762F4">
            <w:r>
              <w:t>Counsellors:</w:t>
            </w:r>
            <w:r w:rsidR="002D4FDA">
              <w:t xml:space="preserve">  </w:t>
            </w:r>
            <w:sdt>
              <w:sdtPr>
                <w:id w:val="2183791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D4FDA" w:rsidRPr="00FC64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18" w:type="dxa"/>
          </w:tcPr>
          <w:p w:rsidR="001E5847" w:rsidRDefault="001E5847" w:rsidP="004762F4">
            <w:pPr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Campus</w:t>
            </w:r>
            <w:r w:rsidR="002D4FDA">
              <w:rPr>
                <w:rFonts w:ascii="Calibri" w:eastAsia="Times New Roman" w:hAnsi="Calibri" w:cs="Times New Roman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</w:rPr>
                <w:id w:val="137265269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D4FDA" w:rsidRPr="00FC64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E5847" w:rsidRPr="009D176E" w:rsidTr="000E07B8">
        <w:tc>
          <w:tcPr>
            <w:tcW w:w="5185" w:type="dxa"/>
            <w:gridSpan w:val="2"/>
            <w:vMerge/>
            <w:tcBorders>
              <w:bottom w:val="single" w:sz="4" w:space="0" w:color="auto"/>
            </w:tcBorders>
          </w:tcPr>
          <w:p w:rsidR="001E5847" w:rsidRDefault="001E5847" w:rsidP="004762F4"/>
        </w:tc>
        <w:tc>
          <w:tcPr>
            <w:tcW w:w="5418" w:type="dxa"/>
            <w:tcBorders>
              <w:bottom w:val="single" w:sz="4" w:space="0" w:color="auto"/>
            </w:tcBorders>
          </w:tcPr>
          <w:p w:rsidR="001E5847" w:rsidRPr="003E502E" w:rsidRDefault="001E5847" w:rsidP="001E5847">
            <w:pPr>
              <w:rPr>
                <w:b/>
              </w:rPr>
            </w:pPr>
          </w:p>
        </w:tc>
      </w:tr>
      <w:tr w:rsidR="001E5847" w:rsidRPr="009D176E" w:rsidTr="000E07B8">
        <w:tc>
          <w:tcPr>
            <w:tcW w:w="5185" w:type="dxa"/>
            <w:gridSpan w:val="2"/>
            <w:tcBorders>
              <w:bottom w:val="nil"/>
            </w:tcBorders>
          </w:tcPr>
          <w:p w:rsidR="001E5847" w:rsidRDefault="001E5847" w:rsidP="001E5847">
            <w:pPr>
              <w:rPr>
                <w:b/>
              </w:rPr>
            </w:pPr>
            <w:r>
              <w:rPr>
                <w:rFonts w:ascii="Calibri" w:eastAsia="Times New Roman" w:hAnsi="Calibri" w:cs="Times New Roman"/>
              </w:rPr>
              <w:t xml:space="preserve">Emailed to student     </w:t>
            </w:r>
            <w:sdt>
              <w:sdtPr>
                <w:id w:val="-21167488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4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FDA">
              <w:t xml:space="preserve">  </w:t>
            </w:r>
          </w:p>
          <w:p w:rsidR="001E5847" w:rsidRDefault="001E5847" w:rsidP="00DA7029">
            <w:r>
              <w:t>OR</w:t>
            </w:r>
          </w:p>
        </w:tc>
        <w:tc>
          <w:tcPr>
            <w:tcW w:w="5418" w:type="dxa"/>
            <w:tcBorders>
              <w:bottom w:val="nil"/>
            </w:tcBorders>
          </w:tcPr>
          <w:p w:rsidR="001E5847" w:rsidRDefault="001E5847" w:rsidP="00D82A56">
            <w:pPr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Date</w:t>
            </w:r>
            <w:r w:rsidR="002D4FDA">
              <w:rPr>
                <w:rFonts w:ascii="Calibri" w:eastAsia="Times New Roman" w:hAnsi="Calibri" w:cs="Times New Roman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</w:rPr>
                <w:id w:val="-785815666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82A56" w:rsidRPr="00FC648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1E5847" w:rsidRPr="009D176E" w:rsidTr="000E07B8">
        <w:tc>
          <w:tcPr>
            <w:tcW w:w="5185" w:type="dxa"/>
            <w:gridSpan w:val="2"/>
            <w:tcBorders>
              <w:top w:val="nil"/>
            </w:tcBorders>
          </w:tcPr>
          <w:p w:rsidR="001E5847" w:rsidRDefault="001E5847" w:rsidP="004762F4">
            <w:r>
              <w:t>Student signature</w:t>
            </w:r>
          </w:p>
        </w:tc>
        <w:tc>
          <w:tcPr>
            <w:tcW w:w="5418" w:type="dxa"/>
            <w:tcBorders>
              <w:top w:val="nil"/>
            </w:tcBorders>
          </w:tcPr>
          <w:p w:rsidR="001E5847" w:rsidRDefault="001E5847" w:rsidP="00E73D77">
            <w:pPr>
              <w:contextualSpacing/>
              <w:rPr>
                <w:rFonts w:ascii="Calibri" w:eastAsia="Times New Roman" w:hAnsi="Calibri" w:cs="Times New Roman"/>
              </w:rPr>
            </w:pPr>
          </w:p>
        </w:tc>
      </w:tr>
    </w:tbl>
    <w:p w:rsidR="003E502E" w:rsidRPr="003E502E" w:rsidRDefault="003E502E" w:rsidP="006B6880">
      <w:pPr>
        <w:jc w:val="center"/>
        <w:rPr>
          <w:b/>
          <w:sz w:val="12"/>
          <w:szCs w:val="12"/>
        </w:rPr>
      </w:pPr>
    </w:p>
    <w:sectPr w:rsidR="003E502E" w:rsidRPr="003E502E" w:rsidSect="003E502E">
      <w:footerReference w:type="default" r:id="rId13"/>
      <w:pgSz w:w="11906" w:h="16838"/>
      <w:pgMar w:top="284" w:right="1440" w:bottom="142" w:left="1440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69" w:rsidRDefault="00FE1869" w:rsidP="00E1437F">
      <w:pPr>
        <w:spacing w:after="0" w:line="240" w:lineRule="auto"/>
      </w:pPr>
      <w:r>
        <w:separator/>
      </w:r>
    </w:p>
  </w:endnote>
  <w:endnote w:type="continuationSeparator" w:id="0">
    <w:p w:rsidR="00FE1869" w:rsidRDefault="00FE1869" w:rsidP="00E1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7F" w:rsidRPr="00E1437F" w:rsidRDefault="00E1437F" w:rsidP="006B28DE">
    <w:pPr>
      <w:pStyle w:val="Footer"/>
      <w:tabs>
        <w:tab w:val="clear" w:pos="4513"/>
        <w:tab w:val="clear" w:pos="9026"/>
        <w:tab w:val="left" w:pos="8931"/>
      </w:tabs>
      <w:ind w:left="-709" w:right="-755"/>
      <w:rPr>
        <w:sz w:val="16"/>
        <w:szCs w:val="16"/>
      </w:rPr>
    </w:pPr>
    <w:r w:rsidRPr="00E1437F">
      <w:rPr>
        <w:sz w:val="16"/>
        <w:szCs w:val="16"/>
      </w:rPr>
      <w:fldChar w:fldCharType="begin"/>
    </w:r>
    <w:r w:rsidRPr="00E1437F">
      <w:rPr>
        <w:sz w:val="16"/>
        <w:szCs w:val="16"/>
      </w:rPr>
      <w:instrText xml:space="preserve"> FILENAME  \p  \* MERGEFORMAT </w:instrText>
    </w:r>
    <w:r w:rsidRPr="00E1437F">
      <w:rPr>
        <w:sz w:val="16"/>
        <w:szCs w:val="16"/>
      </w:rPr>
      <w:fldChar w:fldCharType="separate"/>
    </w:r>
    <w:r>
      <w:rPr>
        <w:noProof/>
        <w:sz w:val="16"/>
        <w:szCs w:val="16"/>
      </w:rPr>
      <w:t>S:\BU_BJIT_Team\BIG TEAM\Ratified Documents\BJIT COUNSELLING CHECKLIST</w:t>
    </w:r>
    <w:r w:rsidR="0028776B">
      <w:rPr>
        <w:noProof/>
        <w:sz w:val="16"/>
        <w:szCs w:val="16"/>
      </w:rPr>
      <w:t xml:space="preserve"> updated EG20.7.15</w:t>
    </w:r>
    <w:r>
      <w:rPr>
        <w:noProof/>
        <w:sz w:val="16"/>
        <w:szCs w:val="16"/>
      </w:rPr>
      <w:t>.docx</w:t>
    </w:r>
    <w:r w:rsidRPr="00E1437F">
      <w:rPr>
        <w:sz w:val="16"/>
        <w:szCs w:val="16"/>
      </w:rPr>
      <w:fldChar w:fldCharType="end"/>
    </w:r>
    <w:r w:rsidR="006B28DE">
      <w:rPr>
        <w:sz w:val="16"/>
        <w:szCs w:val="16"/>
      </w:rPr>
      <w:tab/>
    </w:r>
    <w:r w:rsidR="006B28DE" w:rsidRPr="006B28DE">
      <w:rPr>
        <w:sz w:val="16"/>
        <w:szCs w:val="16"/>
      </w:rPr>
      <w:t xml:space="preserve">Page </w:t>
    </w:r>
    <w:r w:rsidR="006B28DE" w:rsidRPr="006B28DE">
      <w:rPr>
        <w:b/>
        <w:bCs/>
        <w:sz w:val="16"/>
        <w:szCs w:val="16"/>
      </w:rPr>
      <w:fldChar w:fldCharType="begin"/>
    </w:r>
    <w:r w:rsidR="006B28DE" w:rsidRPr="006B28DE">
      <w:rPr>
        <w:b/>
        <w:bCs/>
        <w:sz w:val="16"/>
        <w:szCs w:val="16"/>
      </w:rPr>
      <w:instrText xml:space="preserve"> PAGE  \* Arabic  \* MERGEFORMAT </w:instrText>
    </w:r>
    <w:r w:rsidR="006B28DE" w:rsidRPr="006B28DE">
      <w:rPr>
        <w:b/>
        <w:bCs/>
        <w:sz w:val="16"/>
        <w:szCs w:val="16"/>
      </w:rPr>
      <w:fldChar w:fldCharType="separate"/>
    </w:r>
    <w:r w:rsidR="00653662">
      <w:rPr>
        <w:b/>
        <w:bCs/>
        <w:noProof/>
        <w:sz w:val="16"/>
        <w:szCs w:val="16"/>
      </w:rPr>
      <w:t>1</w:t>
    </w:r>
    <w:r w:rsidR="006B28DE" w:rsidRPr="006B28DE">
      <w:rPr>
        <w:b/>
        <w:bCs/>
        <w:sz w:val="16"/>
        <w:szCs w:val="16"/>
      </w:rPr>
      <w:fldChar w:fldCharType="end"/>
    </w:r>
    <w:r w:rsidR="006B28DE" w:rsidRPr="006B28DE">
      <w:rPr>
        <w:sz w:val="16"/>
        <w:szCs w:val="16"/>
      </w:rPr>
      <w:t xml:space="preserve"> of </w:t>
    </w:r>
    <w:r w:rsidR="006B28DE" w:rsidRPr="006B28DE">
      <w:rPr>
        <w:b/>
        <w:bCs/>
        <w:sz w:val="16"/>
        <w:szCs w:val="16"/>
      </w:rPr>
      <w:fldChar w:fldCharType="begin"/>
    </w:r>
    <w:r w:rsidR="006B28DE" w:rsidRPr="006B28DE">
      <w:rPr>
        <w:b/>
        <w:bCs/>
        <w:sz w:val="16"/>
        <w:szCs w:val="16"/>
      </w:rPr>
      <w:instrText xml:space="preserve"> NUMPAGES  \* Arabic  \* MERGEFORMAT </w:instrText>
    </w:r>
    <w:r w:rsidR="006B28DE" w:rsidRPr="006B28DE">
      <w:rPr>
        <w:b/>
        <w:bCs/>
        <w:sz w:val="16"/>
        <w:szCs w:val="16"/>
      </w:rPr>
      <w:fldChar w:fldCharType="separate"/>
    </w:r>
    <w:r w:rsidR="00653662">
      <w:rPr>
        <w:b/>
        <w:bCs/>
        <w:noProof/>
        <w:sz w:val="16"/>
        <w:szCs w:val="16"/>
      </w:rPr>
      <w:t>1</w:t>
    </w:r>
    <w:r w:rsidR="006B28DE" w:rsidRPr="006B28DE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69" w:rsidRDefault="00FE1869" w:rsidP="00E1437F">
      <w:pPr>
        <w:spacing w:after="0" w:line="240" w:lineRule="auto"/>
      </w:pPr>
      <w:r>
        <w:separator/>
      </w:r>
    </w:p>
  </w:footnote>
  <w:footnote w:type="continuationSeparator" w:id="0">
    <w:p w:rsidR="00FE1869" w:rsidRDefault="00FE1869" w:rsidP="00E14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7543C"/>
    <w:multiLevelType w:val="hybridMultilevel"/>
    <w:tmpl w:val="8D544B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23B7D"/>
    <w:multiLevelType w:val="hybridMultilevel"/>
    <w:tmpl w:val="4F084642"/>
    <w:lvl w:ilvl="0" w:tplc="69BCD3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F3C03"/>
    <w:multiLevelType w:val="hybridMultilevel"/>
    <w:tmpl w:val="F4FC1496"/>
    <w:lvl w:ilvl="0" w:tplc="69BCD3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52A33"/>
    <w:multiLevelType w:val="hybridMultilevel"/>
    <w:tmpl w:val="89BEE020"/>
    <w:lvl w:ilvl="0" w:tplc="DDC2E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123FB"/>
    <w:multiLevelType w:val="hybridMultilevel"/>
    <w:tmpl w:val="97E0EA2A"/>
    <w:lvl w:ilvl="0" w:tplc="69BCD3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6611B"/>
    <w:multiLevelType w:val="hybridMultilevel"/>
    <w:tmpl w:val="207A6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7C"/>
    <w:rsid w:val="00006E6D"/>
    <w:rsid w:val="000637D9"/>
    <w:rsid w:val="000E07B8"/>
    <w:rsid w:val="000F4619"/>
    <w:rsid w:val="001006FB"/>
    <w:rsid w:val="0017075F"/>
    <w:rsid w:val="00173344"/>
    <w:rsid w:val="001B52F8"/>
    <w:rsid w:val="001E1FD0"/>
    <w:rsid w:val="001E5847"/>
    <w:rsid w:val="002849D0"/>
    <w:rsid w:val="0028776B"/>
    <w:rsid w:val="002C3D7C"/>
    <w:rsid w:val="002D4FDA"/>
    <w:rsid w:val="003E502E"/>
    <w:rsid w:val="004043A3"/>
    <w:rsid w:val="00415FD9"/>
    <w:rsid w:val="004169B5"/>
    <w:rsid w:val="004762F4"/>
    <w:rsid w:val="004D0B91"/>
    <w:rsid w:val="004E1725"/>
    <w:rsid w:val="00516C9D"/>
    <w:rsid w:val="00527383"/>
    <w:rsid w:val="00653662"/>
    <w:rsid w:val="006769C3"/>
    <w:rsid w:val="006B28DE"/>
    <w:rsid w:val="006B6880"/>
    <w:rsid w:val="0074022D"/>
    <w:rsid w:val="007B01D8"/>
    <w:rsid w:val="008161DD"/>
    <w:rsid w:val="00820BAE"/>
    <w:rsid w:val="0085368E"/>
    <w:rsid w:val="00854416"/>
    <w:rsid w:val="00873776"/>
    <w:rsid w:val="008F693A"/>
    <w:rsid w:val="00915B4F"/>
    <w:rsid w:val="00930BCA"/>
    <w:rsid w:val="009C1DE1"/>
    <w:rsid w:val="009D0B37"/>
    <w:rsid w:val="009D176E"/>
    <w:rsid w:val="00A41EEB"/>
    <w:rsid w:val="00A61DC6"/>
    <w:rsid w:val="00A800D1"/>
    <w:rsid w:val="00AF7A63"/>
    <w:rsid w:val="00B268EC"/>
    <w:rsid w:val="00B46CC2"/>
    <w:rsid w:val="00BA7856"/>
    <w:rsid w:val="00C01323"/>
    <w:rsid w:val="00C829D6"/>
    <w:rsid w:val="00CF17C8"/>
    <w:rsid w:val="00D56E5C"/>
    <w:rsid w:val="00D73491"/>
    <w:rsid w:val="00D82A56"/>
    <w:rsid w:val="00E1437F"/>
    <w:rsid w:val="00E84EDB"/>
    <w:rsid w:val="00EB3AFB"/>
    <w:rsid w:val="00F05B4E"/>
    <w:rsid w:val="00F460E5"/>
    <w:rsid w:val="00F915FF"/>
    <w:rsid w:val="00FC3787"/>
    <w:rsid w:val="00FC7E2A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F082BA-079F-43A9-A59F-CF6CB586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F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3491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14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37F"/>
  </w:style>
  <w:style w:type="paragraph" w:styleId="Footer">
    <w:name w:val="footer"/>
    <w:basedOn w:val="Normal"/>
    <w:link w:val="FooterChar"/>
    <w:uiPriority w:val="99"/>
    <w:unhideWhenUsed/>
    <w:rsid w:val="00E14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37F"/>
  </w:style>
  <w:style w:type="character" w:styleId="PlaceholderText">
    <w:name w:val="Placeholder Text"/>
    <w:basedOn w:val="DefaultParagraphFont"/>
    <w:uiPriority w:val="99"/>
    <w:semiHidden/>
    <w:rsid w:val="002D4F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fesa.edu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fesa.edu.au/services/librarie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tafesa.edu.au/apply-enrol/fees-payments/withdraw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fesa.edu.au/apply-enrol/fees-payments/refund-policy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7331E-5DEF-44D4-B21A-6818E9A6037D}"/>
      </w:docPartPr>
      <w:docPartBody>
        <w:p w:rsidR="007F6D4D" w:rsidRDefault="00FA2DAF">
          <w:r w:rsidRPr="00FC648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F9204-E2DC-4C60-AC15-C5FDC6A12E77}"/>
      </w:docPartPr>
      <w:docPartBody>
        <w:p w:rsidR="007F6D4D" w:rsidRDefault="00FA2DAF">
          <w:r w:rsidRPr="00FC648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AF"/>
    <w:rsid w:val="001D60D7"/>
    <w:rsid w:val="007F6D4D"/>
    <w:rsid w:val="00FA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D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266E-AEE3-4A48-8654-6F4DC748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DFEEST TAFESA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Dahl</dc:creator>
  <cp:lastModifiedBy>Shan Pasupathy</cp:lastModifiedBy>
  <cp:revision>2</cp:revision>
  <cp:lastPrinted>2014-09-25T06:37:00Z</cp:lastPrinted>
  <dcterms:created xsi:type="dcterms:W3CDTF">2016-01-12T09:03:00Z</dcterms:created>
  <dcterms:modified xsi:type="dcterms:W3CDTF">2016-01-12T09:03:00Z</dcterms:modified>
</cp:coreProperties>
</file>