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3A1D" w14:textId="77777777" w:rsidR="00E9125B" w:rsidRDefault="00E9125B" w:rsidP="00E9125B">
      <w:pPr>
        <w:kinsoku w:val="0"/>
        <w:overflowPunct w:val="0"/>
        <w:autoSpaceDE w:val="0"/>
        <w:autoSpaceDN w:val="0"/>
        <w:adjustRightInd w:val="0"/>
        <w:spacing w:after="0" w:line="314" w:lineRule="exact"/>
        <w:ind w:left="3455" w:right="3795"/>
        <w:jc w:val="center"/>
        <w:rPr>
          <w:rFonts w:ascii="Arial" w:hAnsi="Arial" w:cs="Arial"/>
          <w:sz w:val="28"/>
          <w:szCs w:val="28"/>
        </w:rPr>
      </w:pPr>
    </w:p>
    <w:p w14:paraId="13673B06" w14:textId="55584DF7" w:rsidR="00E9125B" w:rsidRPr="00E9125B" w:rsidRDefault="00E9125B" w:rsidP="00E9125B">
      <w:pPr>
        <w:kinsoku w:val="0"/>
        <w:overflowPunct w:val="0"/>
        <w:autoSpaceDE w:val="0"/>
        <w:autoSpaceDN w:val="0"/>
        <w:adjustRightInd w:val="0"/>
        <w:spacing w:after="0" w:line="314" w:lineRule="exact"/>
        <w:ind w:left="3455" w:right="3795"/>
        <w:jc w:val="center"/>
        <w:rPr>
          <w:rFonts w:ascii="Arial" w:hAnsi="Arial" w:cs="Arial"/>
        </w:rPr>
      </w:pPr>
      <w:r w:rsidRPr="00E9125B">
        <w:rPr>
          <w:rFonts w:ascii="Arial" w:hAnsi="Arial" w:cs="Arial"/>
          <w:sz w:val="28"/>
          <w:szCs w:val="28"/>
        </w:rPr>
        <w:t>Class Norms</w:t>
      </w:r>
    </w:p>
    <w:p w14:paraId="7A501CBC" w14:textId="77777777" w:rsidR="00E9125B" w:rsidRPr="00E9125B" w:rsidRDefault="00E9125B" w:rsidP="00E9125B">
      <w:pPr>
        <w:kinsoku w:val="0"/>
        <w:overflowPunct w:val="0"/>
        <w:autoSpaceDE w:val="0"/>
        <w:autoSpaceDN w:val="0"/>
        <w:adjustRightInd w:val="0"/>
        <w:spacing w:before="186" w:after="0" w:line="240" w:lineRule="auto"/>
        <w:ind w:left="3457" w:right="3795"/>
        <w:jc w:val="center"/>
        <w:outlineLvl w:val="0"/>
        <w:rPr>
          <w:rFonts w:ascii="Arial" w:hAnsi="Arial" w:cs="Arial"/>
          <w:b/>
          <w:bCs/>
        </w:rPr>
      </w:pPr>
      <w:r w:rsidRPr="00E9125B">
        <w:rPr>
          <w:rFonts w:ascii="Arial" w:hAnsi="Arial" w:cs="Arial"/>
          <w:b/>
          <w:bCs/>
        </w:rPr>
        <w:t>Attendance and Punctuality</w:t>
      </w:r>
    </w:p>
    <w:p w14:paraId="6E6B440B" w14:textId="3E34CC61" w:rsidR="00E9125B" w:rsidRPr="00E9125B" w:rsidRDefault="00E9125B" w:rsidP="00E9125B">
      <w:pPr>
        <w:numPr>
          <w:ilvl w:val="0"/>
          <w:numId w:val="6"/>
        </w:numPr>
        <w:tabs>
          <w:tab w:val="left" w:pos="466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466" w:hanging="361"/>
        <w:rPr>
          <w:rFonts w:ascii="Arial" w:hAnsi="Arial" w:cs="Arial"/>
        </w:rPr>
      </w:pPr>
      <w:r w:rsidRPr="00E9125B">
        <w:rPr>
          <w:rFonts w:ascii="Arial" w:hAnsi="Arial" w:cs="Arial"/>
        </w:rPr>
        <w:t>BE HERE!</w:t>
      </w:r>
      <w:r>
        <w:rPr>
          <w:rFonts w:ascii="Arial" w:hAnsi="Arial" w:cs="Arial"/>
        </w:rPr>
        <w:t xml:space="preserve"> Aim for 100% attendance. Please make appointments and other commitments outside of class hours. Treat it like a job!</w:t>
      </w:r>
    </w:p>
    <w:p w14:paraId="241E3BA1" w14:textId="77777777" w:rsidR="00E9125B" w:rsidRPr="00E9125B" w:rsidRDefault="00E9125B" w:rsidP="00E9125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6E25D0A" w14:textId="77777777" w:rsidR="00E9125B" w:rsidRPr="00E9125B" w:rsidRDefault="00E9125B" w:rsidP="00E9125B">
      <w:pPr>
        <w:numPr>
          <w:ilvl w:val="0"/>
          <w:numId w:val="5"/>
        </w:numPr>
        <w:tabs>
          <w:tab w:val="left" w:pos="465"/>
        </w:tabs>
        <w:kinsoku w:val="0"/>
        <w:overflowPunct w:val="0"/>
        <w:autoSpaceDE w:val="0"/>
        <w:autoSpaceDN w:val="0"/>
        <w:adjustRightInd w:val="0"/>
        <w:spacing w:before="54" w:after="0" w:line="240" w:lineRule="auto"/>
        <w:ind w:right="198" w:hanging="356"/>
        <w:rPr>
          <w:rFonts w:ascii="Arial" w:hAnsi="Arial" w:cs="Arial"/>
        </w:rPr>
      </w:pPr>
      <w:r w:rsidRPr="00E9125B">
        <w:rPr>
          <w:rFonts w:ascii="Times New Roman" w:hAnsi="Times New Roman" w:cs="Times New Roman"/>
        </w:rPr>
        <w:tab/>
      </w:r>
      <w:r w:rsidRPr="00E9125B">
        <w:rPr>
          <w:rFonts w:ascii="Arial" w:hAnsi="Arial" w:cs="Arial"/>
        </w:rPr>
        <w:t>Students should be on time for their classes, return from breaks at the agreed times and notify the lecturer beforehand if they need to leave the class early.</w:t>
      </w:r>
    </w:p>
    <w:p w14:paraId="00CB86AB" w14:textId="6B853B10" w:rsidR="00E9125B" w:rsidRPr="00661D74" w:rsidRDefault="00E9125B" w:rsidP="00E9125B">
      <w:pPr>
        <w:numPr>
          <w:ilvl w:val="0"/>
          <w:numId w:val="5"/>
        </w:numPr>
        <w:tabs>
          <w:tab w:val="left" w:pos="466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66" w:hanging="361"/>
        <w:rPr>
          <w:rFonts w:ascii="Arial" w:hAnsi="Arial" w:cs="Arial"/>
          <w:b/>
          <w:bCs/>
          <w:highlight w:val="yellow"/>
        </w:rPr>
      </w:pPr>
      <w:r w:rsidRPr="00E9125B">
        <w:rPr>
          <w:rFonts w:ascii="Arial" w:hAnsi="Arial" w:cs="Arial"/>
        </w:rPr>
        <w:t xml:space="preserve">If students cannot attend the class they should contact the lecturer directly </w:t>
      </w:r>
      <w:r>
        <w:rPr>
          <w:rFonts w:ascii="Arial" w:hAnsi="Arial" w:cs="Arial"/>
        </w:rPr>
        <w:t xml:space="preserve">via WhatsApp or email </w:t>
      </w:r>
      <w:r w:rsidRPr="00661D74">
        <w:rPr>
          <w:rFonts w:ascii="Arial" w:hAnsi="Arial" w:cs="Arial"/>
          <w:b/>
          <w:bCs/>
          <w:highlight w:val="yellow"/>
          <w:u w:val="single"/>
        </w:rPr>
        <w:t>steale.foumakis@tafesa.edu.au</w:t>
      </w:r>
    </w:p>
    <w:p w14:paraId="29EC6DC3" w14:textId="287ADFC3" w:rsidR="00E9125B" w:rsidRPr="00E9125B" w:rsidRDefault="00E9125B" w:rsidP="00E9125B">
      <w:pPr>
        <w:numPr>
          <w:ilvl w:val="0"/>
          <w:numId w:val="5"/>
        </w:numPr>
        <w:tabs>
          <w:tab w:val="left" w:pos="465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263" w:hanging="356"/>
        <w:rPr>
          <w:rFonts w:ascii="Arial" w:hAnsi="Arial" w:cs="Arial"/>
        </w:rPr>
      </w:pPr>
      <w:r w:rsidRPr="00E9125B">
        <w:rPr>
          <w:rFonts w:ascii="Times New Roman" w:hAnsi="Times New Roman" w:cs="Times New Roman"/>
        </w:rPr>
        <w:tab/>
      </w:r>
      <w:r w:rsidRPr="00E9125B">
        <w:rPr>
          <w:rFonts w:ascii="Arial" w:hAnsi="Arial" w:cs="Arial"/>
        </w:rPr>
        <w:t>Students should follow-up an absence from class by either speaking with the lecturer or obtaining the necessary notes from another student.</w:t>
      </w:r>
      <w:r>
        <w:rPr>
          <w:rFonts w:ascii="Arial" w:hAnsi="Arial" w:cs="Arial"/>
        </w:rPr>
        <w:t xml:space="preserve"> It is your responsibility to catch up on any work before the next class.</w:t>
      </w:r>
    </w:p>
    <w:p w14:paraId="6E3B88FC" w14:textId="77777777" w:rsidR="00E9125B" w:rsidRPr="00E9125B" w:rsidRDefault="00E9125B" w:rsidP="00E9125B">
      <w:pPr>
        <w:numPr>
          <w:ilvl w:val="0"/>
          <w:numId w:val="5"/>
        </w:numPr>
        <w:tabs>
          <w:tab w:val="left" w:pos="468"/>
        </w:tabs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468" w:right="297" w:hanging="360"/>
        <w:rPr>
          <w:rFonts w:ascii="Arial" w:hAnsi="Arial" w:cs="Arial"/>
        </w:rPr>
      </w:pPr>
      <w:r w:rsidRPr="00E9125B">
        <w:rPr>
          <w:rFonts w:ascii="Arial" w:hAnsi="Arial" w:cs="Arial"/>
        </w:rPr>
        <w:t>People who are regularly late or absent and cannot fulfil the requirements for participation should discuss their options with the class lecturer.</w:t>
      </w:r>
    </w:p>
    <w:p w14:paraId="7D031FC2" w14:textId="05E725DE" w:rsidR="00E9125B" w:rsidRDefault="00E9125B" w:rsidP="00E9125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BE64B30" w14:textId="197C6E76" w:rsidR="00E9125B" w:rsidRPr="00E9125B" w:rsidRDefault="00E9125B" w:rsidP="00E9125B">
      <w:pPr>
        <w:kinsoku w:val="0"/>
        <w:overflowPunct w:val="0"/>
        <w:autoSpaceDE w:val="0"/>
        <w:autoSpaceDN w:val="0"/>
        <w:adjustRightInd w:val="0"/>
        <w:spacing w:before="53" w:after="0" w:line="240" w:lineRule="auto"/>
        <w:ind w:right="38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E9125B">
        <w:rPr>
          <w:rFonts w:ascii="Arial" w:hAnsi="Arial" w:cs="Arial"/>
          <w:b/>
          <w:bCs/>
        </w:rPr>
        <w:t>Respectful</w:t>
      </w:r>
      <w:r>
        <w:rPr>
          <w:rFonts w:ascii="Arial" w:hAnsi="Arial" w:cs="Arial"/>
          <w:b/>
          <w:bCs/>
        </w:rPr>
        <w:t xml:space="preserve"> </w:t>
      </w:r>
      <w:r w:rsidRPr="00E9125B">
        <w:rPr>
          <w:rFonts w:ascii="Arial" w:hAnsi="Arial" w:cs="Arial"/>
          <w:b/>
          <w:bCs/>
        </w:rPr>
        <w:t>Communication</w:t>
      </w:r>
    </w:p>
    <w:p w14:paraId="2F423FBF" w14:textId="16A10020" w:rsidR="00E9125B" w:rsidRPr="00E9125B" w:rsidRDefault="00E9125B" w:rsidP="00E9125B">
      <w:pPr>
        <w:numPr>
          <w:ilvl w:val="0"/>
          <w:numId w:val="4"/>
        </w:numPr>
        <w:tabs>
          <w:tab w:val="left" w:pos="466"/>
        </w:tabs>
        <w:kinsoku w:val="0"/>
        <w:overflowPunct w:val="0"/>
        <w:autoSpaceDE w:val="0"/>
        <w:autoSpaceDN w:val="0"/>
        <w:adjustRightInd w:val="0"/>
        <w:spacing w:before="122" w:after="0" w:line="240" w:lineRule="auto"/>
        <w:ind w:left="466" w:hanging="361"/>
        <w:rPr>
          <w:rFonts w:ascii="Arial" w:hAnsi="Arial" w:cs="Arial"/>
        </w:rPr>
      </w:pPr>
      <w:r w:rsidRPr="00E9125B">
        <w:rPr>
          <w:rFonts w:ascii="Arial" w:hAnsi="Arial" w:cs="Arial"/>
        </w:rPr>
        <w:t>MUTUAL RESPECT</w:t>
      </w:r>
    </w:p>
    <w:p w14:paraId="1B944560" w14:textId="77777777" w:rsidR="00E9125B" w:rsidRPr="00E9125B" w:rsidRDefault="00E9125B" w:rsidP="00E9125B">
      <w:pPr>
        <w:numPr>
          <w:ilvl w:val="0"/>
          <w:numId w:val="3"/>
        </w:numPr>
        <w:tabs>
          <w:tab w:val="left" w:pos="465"/>
        </w:tabs>
        <w:kinsoku w:val="0"/>
        <w:overflowPunct w:val="0"/>
        <w:autoSpaceDE w:val="0"/>
        <w:autoSpaceDN w:val="0"/>
        <w:adjustRightInd w:val="0"/>
        <w:spacing w:before="175" w:after="0" w:line="240" w:lineRule="auto"/>
        <w:ind w:right="324" w:hanging="356"/>
        <w:rPr>
          <w:rFonts w:ascii="Arial" w:hAnsi="Arial" w:cs="Arial"/>
        </w:rPr>
      </w:pPr>
      <w:r w:rsidRPr="00E9125B">
        <w:rPr>
          <w:rFonts w:ascii="Times New Roman" w:hAnsi="Times New Roman" w:cs="Times New Roman"/>
        </w:rPr>
        <w:tab/>
      </w:r>
      <w:r w:rsidRPr="00E9125B">
        <w:rPr>
          <w:rFonts w:ascii="Arial" w:hAnsi="Arial" w:cs="Arial"/>
        </w:rPr>
        <w:t xml:space="preserve">Students should </w:t>
      </w:r>
      <w:proofErr w:type="gramStart"/>
      <w:r w:rsidRPr="00E9125B">
        <w:rPr>
          <w:rFonts w:ascii="Arial" w:hAnsi="Arial" w:cs="Arial"/>
        </w:rPr>
        <w:t>address each other and the lecturer in a courteous and civil manner at all times</w:t>
      </w:r>
      <w:proofErr w:type="gramEnd"/>
      <w:r w:rsidRPr="00E9125B">
        <w:rPr>
          <w:rFonts w:ascii="Arial" w:hAnsi="Arial" w:cs="Arial"/>
        </w:rPr>
        <w:t>. This means one person</w:t>
      </w:r>
      <w:r w:rsidRPr="00E9125B">
        <w:rPr>
          <w:rFonts w:ascii="Arial" w:hAnsi="Arial" w:cs="Arial"/>
          <w:spacing w:val="-1"/>
        </w:rPr>
        <w:t xml:space="preserve"> </w:t>
      </w:r>
      <w:r w:rsidRPr="00E9125B">
        <w:rPr>
          <w:rFonts w:ascii="Arial" w:hAnsi="Arial" w:cs="Arial"/>
        </w:rPr>
        <w:t>speaking at a time and everyone having the right to speak.</w:t>
      </w:r>
    </w:p>
    <w:p w14:paraId="22363630" w14:textId="77777777" w:rsidR="00E9125B" w:rsidRPr="00E9125B" w:rsidRDefault="00E9125B" w:rsidP="00E9125B">
      <w:pPr>
        <w:numPr>
          <w:ilvl w:val="0"/>
          <w:numId w:val="3"/>
        </w:numPr>
        <w:tabs>
          <w:tab w:val="left" w:pos="465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100" w:hanging="356"/>
        <w:rPr>
          <w:rFonts w:ascii="Arial" w:hAnsi="Arial" w:cs="Arial"/>
        </w:rPr>
      </w:pPr>
      <w:r w:rsidRPr="00E9125B">
        <w:rPr>
          <w:rFonts w:ascii="Times New Roman" w:hAnsi="Times New Roman" w:cs="Times New Roman"/>
        </w:rPr>
        <w:tab/>
      </w:r>
      <w:r w:rsidRPr="00E9125B">
        <w:rPr>
          <w:rFonts w:ascii="Arial" w:hAnsi="Arial" w:cs="Arial"/>
        </w:rPr>
        <w:t>It’s OK</w:t>
      </w:r>
      <w:r w:rsidRPr="00E9125B">
        <w:rPr>
          <w:rFonts w:ascii="Arial" w:hAnsi="Arial" w:cs="Arial"/>
          <w:spacing w:val="-1"/>
        </w:rPr>
        <w:t xml:space="preserve"> </w:t>
      </w:r>
      <w:r w:rsidRPr="00E9125B">
        <w:rPr>
          <w:rFonts w:ascii="Arial" w:hAnsi="Arial" w:cs="Arial"/>
        </w:rPr>
        <w:t>to disagree with an idea but disagree with the idea, not the person. Be aware that the</w:t>
      </w:r>
      <w:r w:rsidRPr="00E9125B">
        <w:rPr>
          <w:rFonts w:ascii="Arial" w:hAnsi="Arial" w:cs="Arial"/>
          <w:spacing w:val="-2"/>
        </w:rPr>
        <w:t xml:space="preserve"> </w:t>
      </w:r>
      <w:r w:rsidRPr="00E9125B">
        <w:rPr>
          <w:rFonts w:ascii="Arial" w:hAnsi="Arial" w:cs="Arial"/>
        </w:rPr>
        <w:t xml:space="preserve">group is made up of diverse cultures, </w:t>
      </w:r>
      <w:proofErr w:type="gramStart"/>
      <w:r w:rsidRPr="00E9125B">
        <w:rPr>
          <w:rFonts w:ascii="Arial" w:hAnsi="Arial" w:cs="Arial"/>
        </w:rPr>
        <w:t>ages</w:t>
      </w:r>
      <w:proofErr w:type="gramEnd"/>
      <w:r w:rsidRPr="00E9125B">
        <w:rPr>
          <w:rFonts w:ascii="Arial" w:hAnsi="Arial" w:cs="Arial"/>
        </w:rPr>
        <w:t xml:space="preserve"> and backgrounds - be sensitive and tolerant to differences.</w:t>
      </w:r>
    </w:p>
    <w:p w14:paraId="14C99FC3" w14:textId="77777777" w:rsidR="00E9125B" w:rsidRPr="00E9125B" w:rsidRDefault="00E9125B" w:rsidP="00E9125B">
      <w:pPr>
        <w:numPr>
          <w:ilvl w:val="0"/>
          <w:numId w:val="3"/>
        </w:numPr>
        <w:tabs>
          <w:tab w:val="left" w:pos="466"/>
        </w:tabs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466" w:hanging="361"/>
        <w:rPr>
          <w:rFonts w:ascii="Arial" w:hAnsi="Arial" w:cs="Arial"/>
        </w:rPr>
      </w:pPr>
      <w:r w:rsidRPr="00E9125B">
        <w:rPr>
          <w:rFonts w:ascii="Arial" w:hAnsi="Arial" w:cs="Arial"/>
        </w:rPr>
        <w:t>Inappropriate swearing, jokes, and ‘put downs’ should be avoided.</w:t>
      </w:r>
    </w:p>
    <w:p w14:paraId="1602CAE4" w14:textId="77777777" w:rsidR="00E9125B" w:rsidRPr="00E9125B" w:rsidRDefault="00E9125B" w:rsidP="00E9125B">
      <w:pPr>
        <w:numPr>
          <w:ilvl w:val="0"/>
          <w:numId w:val="3"/>
        </w:numPr>
        <w:tabs>
          <w:tab w:val="left" w:pos="465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980" w:hanging="356"/>
        <w:rPr>
          <w:rFonts w:ascii="Arial" w:hAnsi="Arial" w:cs="Arial"/>
        </w:rPr>
      </w:pPr>
      <w:r w:rsidRPr="00E9125B">
        <w:rPr>
          <w:rFonts w:ascii="Times New Roman" w:hAnsi="Times New Roman" w:cs="Times New Roman"/>
        </w:rPr>
        <w:tab/>
      </w:r>
      <w:r w:rsidRPr="00E9125B">
        <w:rPr>
          <w:rFonts w:ascii="Arial" w:hAnsi="Arial" w:cs="Arial"/>
        </w:rPr>
        <w:t>The safety and well-being of all students in the class is paramount. No student should feel threatened by another or tolerate unwelcome attention.</w:t>
      </w:r>
    </w:p>
    <w:p w14:paraId="042E5882" w14:textId="77777777" w:rsidR="00E9125B" w:rsidRPr="00E9125B" w:rsidRDefault="00E9125B" w:rsidP="00E9125B">
      <w:pPr>
        <w:numPr>
          <w:ilvl w:val="0"/>
          <w:numId w:val="3"/>
        </w:numPr>
        <w:tabs>
          <w:tab w:val="left" w:pos="468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68" w:right="287" w:hanging="360"/>
        <w:rPr>
          <w:rFonts w:ascii="Arial" w:hAnsi="Arial" w:cs="Arial"/>
        </w:rPr>
      </w:pPr>
      <w:r w:rsidRPr="00E9125B">
        <w:rPr>
          <w:rFonts w:ascii="Arial" w:hAnsi="Arial" w:cs="Arial"/>
        </w:rPr>
        <w:t>What people talk about in class may be personal and confidential and must be respected and not repeated to others outside of class.</w:t>
      </w:r>
    </w:p>
    <w:p w14:paraId="0106383D" w14:textId="77777777" w:rsidR="00E9125B" w:rsidRPr="00E9125B" w:rsidRDefault="00E9125B" w:rsidP="00E9125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EE49E9E" w14:textId="4D8B92F6" w:rsidR="00E9125B" w:rsidRPr="00E9125B" w:rsidRDefault="00E9125B" w:rsidP="00E9125B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3820" w:firstLine="108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</w:t>
      </w:r>
      <w:r w:rsidRPr="00E9125B">
        <w:rPr>
          <w:rFonts w:ascii="Arial" w:hAnsi="Arial" w:cs="Arial"/>
          <w:b/>
          <w:bCs/>
        </w:rPr>
        <w:t>Effective</w:t>
      </w:r>
      <w:r>
        <w:rPr>
          <w:rFonts w:ascii="Arial" w:hAnsi="Arial" w:cs="Arial"/>
          <w:b/>
          <w:bCs/>
        </w:rPr>
        <w:t xml:space="preserve"> </w:t>
      </w:r>
      <w:r w:rsidRPr="00E9125B">
        <w:rPr>
          <w:rFonts w:ascii="Arial" w:hAnsi="Arial" w:cs="Arial"/>
          <w:b/>
          <w:bCs/>
        </w:rPr>
        <w:t>Participation</w:t>
      </w:r>
    </w:p>
    <w:p w14:paraId="03A5F808" w14:textId="77777777" w:rsidR="00E9125B" w:rsidRPr="00E9125B" w:rsidRDefault="00E9125B" w:rsidP="00E9125B">
      <w:pPr>
        <w:numPr>
          <w:ilvl w:val="0"/>
          <w:numId w:val="2"/>
        </w:numPr>
        <w:tabs>
          <w:tab w:val="left" w:pos="466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466" w:hanging="361"/>
        <w:rPr>
          <w:rFonts w:ascii="Arial" w:hAnsi="Arial" w:cs="Arial"/>
          <w:spacing w:val="-2"/>
        </w:rPr>
      </w:pPr>
      <w:r w:rsidRPr="00E9125B">
        <w:rPr>
          <w:rFonts w:ascii="Arial" w:hAnsi="Arial" w:cs="Arial"/>
          <w:spacing w:val="-2"/>
        </w:rPr>
        <w:t>CONTRIBUTE</w:t>
      </w:r>
    </w:p>
    <w:p w14:paraId="1128FC36" w14:textId="77777777" w:rsidR="00E9125B" w:rsidRPr="00E9125B" w:rsidRDefault="00E9125B" w:rsidP="00E9125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C606B05" w14:textId="77777777" w:rsidR="00E9125B" w:rsidRPr="00E9125B" w:rsidRDefault="00E9125B" w:rsidP="00E9125B">
      <w:pPr>
        <w:numPr>
          <w:ilvl w:val="0"/>
          <w:numId w:val="1"/>
        </w:numPr>
        <w:tabs>
          <w:tab w:val="left" w:pos="466"/>
        </w:tabs>
        <w:kinsoku w:val="0"/>
        <w:overflowPunct w:val="0"/>
        <w:autoSpaceDE w:val="0"/>
        <w:autoSpaceDN w:val="0"/>
        <w:adjustRightInd w:val="0"/>
        <w:spacing w:before="54" w:after="0" w:line="240" w:lineRule="auto"/>
        <w:ind w:left="466" w:hanging="361"/>
        <w:rPr>
          <w:rFonts w:ascii="Arial" w:hAnsi="Arial" w:cs="Arial"/>
        </w:rPr>
      </w:pPr>
      <w:r w:rsidRPr="00E9125B">
        <w:rPr>
          <w:rFonts w:ascii="Arial" w:hAnsi="Arial" w:cs="Arial"/>
        </w:rPr>
        <w:t>Students should try to participate effectively and support and encourage the participation of others.</w:t>
      </w:r>
    </w:p>
    <w:p w14:paraId="49F6A2FD" w14:textId="77777777" w:rsidR="00E9125B" w:rsidRPr="00E9125B" w:rsidRDefault="00E9125B" w:rsidP="00E9125B">
      <w:pPr>
        <w:numPr>
          <w:ilvl w:val="0"/>
          <w:numId w:val="1"/>
        </w:numPr>
        <w:tabs>
          <w:tab w:val="left" w:pos="466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466" w:hanging="361"/>
        <w:rPr>
          <w:rFonts w:ascii="Arial" w:hAnsi="Arial" w:cs="Arial"/>
        </w:rPr>
      </w:pPr>
      <w:r w:rsidRPr="00E9125B">
        <w:rPr>
          <w:rFonts w:ascii="Arial" w:hAnsi="Arial" w:cs="Arial"/>
        </w:rPr>
        <w:t>Wearing headphones or using a mobile phone in class is not appropriate.</w:t>
      </w:r>
    </w:p>
    <w:p w14:paraId="0E2D0502" w14:textId="149CC8F8" w:rsidR="00E9125B" w:rsidRPr="00E9125B" w:rsidRDefault="00E9125B" w:rsidP="00E9125B">
      <w:pPr>
        <w:numPr>
          <w:ilvl w:val="0"/>
          <w:numId w:val="1"/>
        </w:numPr>
        <w:tabs>
          <w:tab w:val="left" w:pos="465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264" w:hanging="356"/>
        <w:rPr>
          <w:rFonts w:ascii="Arial" w:hAnsi="Arial" w:cs="Arial"/>
        </w:rPr>
      </w:pPr>
      <w:r w:rsidRPr="00E9125B">
        <w:rPr>
          <w:rFonts w:ascii="Times New Roman" w:hAnsi="Times New Roman" w:cs="Times New Roman"/>
        </w:rPr>
        <w:tab/>
      </w:r>
      <w:r w:rsidRPr="00E9125B">
        <w:rPr>
          <w:rFonts w:ascii="Arial" w:hAnsi="Arial" w:cs="Arial"/>
        </w:rPr>
        <w:t>Students should come to class with the necessary materials and be aware of their responsibilities towards others.</w:t>
      </w:r>
    </w:p>
    <w:p w14:paraId="7025D971" w14:textId="77777777" w:rsidR="00E9125B" w:rsidRPr="00E9125B" w:rsidRDefault="00E9125B" w:rsidP="00E9125B">
      <w:pPr>
        <w:numPr>
          <w:ilvl w:val="0"/>
          <w:numId w:val="1"/>
        </w:numPr>
        <w:tabs>
          <w:tab w:val="left" w:pos="465"/>
        </w:tabs>
        <w:kinsoku w:val="0"/>
        <w:overflowPunct w:val="0"/>
        <w:autoSpaceDE w:val="0"/>
        <w:autoSpaceDN w:val="0"/>
        <w:adjustRightInd w:val="0"/>
        <w:spacing w:before="121" w:after="0" w:line="240" w:lineRule="auto"/>
        <w:ind w:right="277" w:hanging="356"/>
        <w:rPr>
          <w:rFonts w:ascii="Arial" w:hAnsi="Arial" w:cs="Arial"/>
        </w:rPr>
      </w:pPr>
      <w:r w:rsidRPr="00E9125B">
        <w:rPr>
          <w:rFonts w:ascii="Times New Roman" w:hAnsi="Times New Roman" w:cs="Times New Roman"/>
        </w:rPr>
        <w:tab/>
      </w:r>
      <w:r w:rsidRPr="00E9125B">
        <w:rPr>
          <w:rFonts w:ascii="Arial" w:hAnsi="Arial" w:cs="Arial"/>
        </w:rPr>
        <w:t>Students with personal problems should refrain from raising them inappropriately but may wish to seek support from learner services.</w:t>
      </w:r>
    </w:p>
    <w:p w14:paraId="7713BB55" w14:textId="77777777" w:rsidR="00E9125B" w:rsidRPr="00E9125B" w:rsidRDefault="00E9125B" w:rsidP="00E9125B">
      <w:pPr>
        <w:numPr>
          <w:ilvl w:val="0"/>
          <w:numId w:val="1"/>
        </w:numPr>
        <w:tabs>
          <w:tab w:val="left" w:pos="466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66" w:hanging="361"/>
        <w:rPr>
          <w:rFonts w:ascii="Arial" w:hAnsi="Arial" w:cs="Arial"/>
        </w:rPr>
      </w:pPr>
      <w:r w:rsidRPr="00E9125B">
        <w:rPr>
          <w:rFonts w:ascii="Arial" w:hAnsi="Arial" w:cs="Arial"/>
        </w:rPr>
        <w:t xml:space="preserve">Negativity can affect the participation and enjoyment of </w:t>
      </w:r>
      <w:proofErr w:type="gramStart"/>
      <w:r w:rsidRPr="00E9125B">
        <w:rPr>
          <w:rFonts w:ascii="Arial" w:hAnsi="Arial" w:cs="Arial"/>
        </w:rPr>
        <w:t>others,</w:t>
      </w:r>
      <w:proofErr w:type="gramEnd"/>
      <w:r w:rsidRPr="00E9125B">
        <w:rPr>
          <w:rFonts w:ascii="Arial" w:hAnsi="Arial" w:cs="Arial"/>
        </w:rPr>
        <w:t xml:space="preserve"> feedback should be constructive.</w:t>
      </w:r>
    </w:p>
    <w:p w14:paraId="4B06B2AD" w14:textId="77777777" w:rsidR="00E9125B" w:rsidRPr="00E9125B" w:rsidRDefault="00E9125B" w:rsidP="00E9125B">
      <w:pPr>
        <w:numPr>
          <w:ilvl w:val="0"/>
          <w:numId w:val="1"/>
        </w:numPr>
        <w:tabs>
          <w:tab w:val="left" w:pos="465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714" w:hanging="356"/>
        <w:rPr>
          <w:rFonts w:ascii="Arial" w:hAnsi="Arial" w:cs="Arial"/>
        </w:rPr>
      </w:pPr>
      <w:r w:rsidRPr="00E9125B">
        <w:rPr>
          <w:rFonts w:ascii="Times New Roman" w:hAnsi="Times New Roman" w:cs="Times New Roman"/>
        </w:rPr>
        <w:tab/>
      </w:r>
      <w:r w:rsidRPr="00E9125B">
        <w:rPr>
          <w:rFonts w:ascii="Arial" w:hAnsi="Arial" w:cs="Arial"/>
        </w:rPr>
        <w:t>Genuine complaints should be dealt with through the lecturer, Educational Manager, Learner Support or Access and Equity staff.</w:t>
      </w:r>
    </w:p>
    <w:p w14:paraId="265058C6" w14:textId="77777777" w:rsidR="0086744A" w:rsidRDefault="0086744A"/>
    <w:sectPr w:rsidR="0086744A" w:rsidSect="00E912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612FC" w14:textId="77777777" w:rsidR="00E9125B" w:rsidRDefault="00E9125B" w:rsidP="00E9125B">
      <w:pPr>
        <w:spacing w:after="0" w:line="240" w:lineRule="auto"/>
      </w:pPr>
      <w:r>
        <w:separator/>
      </w:r>
    </w:p>
  </w:endnote>
  <w:endnote w:type="continuationSeparator" w:id="0">
    <w:p w14:paraId="398C26BE" w14:textId="77777777" w:rsidR="00E9125B" w:rsidRDefault="00E9125B" w:rsidP="00E91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05F89" w14:textId="77777777" w:rsidR="00E9125B" w:rsidRDefault="00E912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CF74" w14:textId="77777777" w:rsidR="00E9125B" w:rsidRDefault="00E912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B523" w14:textId="77777777" w:rsidR="00E9125B" w:rsidRDefault="00E91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58E68" w14:textId="77777777" w:rsidR="00E9125B" w:rsidRDefault="00E9125B" w:rsidP="00E9125B">
      <w:pPr>
        <w:spacing w:after="0" w:line="240" w:lineRule="auto"/>
      </w:pPr>
      <w:r>
        <w:separator/>
      </w:r>
    </w:p>
  </w:footnote>
  <w:footnote w:type="continuationSeparator" w:id="0">
    <w:p w14:paraId="15799FEF" w14:textId="77777777" w:rsidR="00E9125B" w:rsidRDefault="00E9125B" w:rsidP="00E91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475E" w14:textId="77777777" w:rsidR="00E9125B" w:rsidRDefault="00E9125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C2E94F" wp14:editId="7C7D368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6985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442190" w14:textId="77777777" w:rsidR="00E9125B" w:rsidRPr="00E9125B" w:rsidRDefault="00E9125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E9125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C2E9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39442190" w14:textId="77777777" w:rsidR="00E9125B" w:rsidRPr="00E9125B" w:rsidRDefault="00E9125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E9125B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FD338" w14:textId="77777777" w:rsidR="00E9125B" w:rsidRDefault="00E9125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AA15658" wp14:editId="4A7A597E">
              <wp:simplePos x="9144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6985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145C3C" w14:textId="77777777" w:rsidR="00E9125B" w:rsidRPr="00E9125B" w:rsidRDefault="00E9125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E9125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A1565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73145C3C" w14:textId="77777777" w:rsidR="00E9125B" w:rsidRPr="00E9125B" w:rsidRDefault="00E9125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E9125B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41200" w14:textId="77777777" w:rsidR="00E9125B" w:rsidRDefault="00E9125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C80359" wp14:editId="5E355F9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6985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A14A7F" w14:textId="77777777" w:rsidR="00E9125B" w:rsidRPr="00E9125B" w:rsidRDefault="00E9125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E9125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C803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40A14A7F" w14:textId="77777777" w:rsidR="00E9125B" w:rsidRPr="00E9125B" w:rsidRDefault="00E9125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E9125B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468" w:hanging="363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18"/>
        <w:szCs w:val="18"/>
      </w:rPr>
    </w:lvl>
    <w:lvl w:ilvl="1">
      <w:numFmt w:val="bullet"/>
      <w:lvlText w:val="•"/>
      <w:lvlJc w:val="left"/>
      <w:pPr>
        <w:ind w:left="1432" w:hanging="363"/>
      </w:pPr>
    </w:lvl>
    <w:lvl w:ilvl="2">
      <w:numFmt w:val="bullet"/>
      <w:lvlText w:val="•"/>
      <w:lvlJc w:val="left"/>
      <w:pPr>
        <w:ind w:left="2405" w:hanging="363"/>
      </w:pPr>
    </w:lvl>
    <w:lvl w:ilvl="3">
      <w:numFmt w:val="bullet"/>
      <w:lvlText w:val="•"/>
      <w:lvlJc w:val="left"/>
      <w:pPr>
        <w:ind w:left="3377" w:hanging="363"/>
      </w:pPr>
    </w:lvl>
    <w:lvl w:ilvl="4">
      <w:numFmt w:val="bullet"/>
      <w:lvlText w:val="•"/>
      <w:lvlJc w:val="left"/>
      <w:pPr>
        <w:ind w:left="4350" w:hanging="363"/>
      </w:pPr>
    </w:lvl>
    <w:lvl w:ilvl="5">
      <w:numFmt w:val="bullet"/>
      <w:lvlText w:val="•"/>
      <w:lvlJc w:val="left"/>
      <w:pPr>
        <w:ind w:left="5323" w:hanging="363"/>
      </w:pPr>
    </w:lvl>
    <w:lvl w:ilvl="6">
      <w:numFmt w:val="bullet"/>
      <w:lvlText w:val="•"/>
      <w:lvlJc w:val="left"/>
      <w:pPr>
        <w:ind w:left="6295" w:hanging="363"/>
      </w:pPr>
    </w:lvl>
    <w:lvl w:ilvl="7">
      <w:numFmt w:val="bullet"/>
      <w:lvlText w:val="•"/>
      <w:lvlJc w:val="left"/>
      <w:pPr>
        <w:ind w:left="7268" w:hanging="363"/>
      </w:pPr>
    </w:lvl>
    <w:lvl w:ilvl="8">
      <w:numFmt w:val="bullet"/>
      <w:lvlText w:val="•"/>
      <w:lvlJc w:val="left"/>
      <w:pPr>
        <w:ind w:left="8241" w:hanging="363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460" w:hanging="363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18"/>
        <w:szCs w:val="18"/>
      </w:rPr>
    </w:lvl>
    <w:lvl w:ilvl="1">
      <w:numFmt w:val="bullet"/>
      <w:lvlText w:val="•"/>
      <w:lvlJc w:val="left"/>
      <w:pPr>
        <w:ind w:left="1432" w:hanging="363"/>
      </w:pPr>
    </w:lvl>
    <w:lvl w:ilvl="2">
      <w:numFmt w:val="bullet"/>
      <w:lvlText w:val="•"/>
      <w:lvlJc w:val="left"/>
      <w:pPr>
        <w:ind w:left="2405" w:hanging="363"/>
      </w:pPr>
    </w:lvl>
    <w:lvl w:ilvl="3">
      <w:numFmt w:val="bullet"/>
      <w:lvlText w:val="•"/>
      <w:lvlJc w:val="left"/>
      <w:pPr>
        <w:ind w:left="3377" w:hanging="363"/>
      </w:pPr>
    </w:lvl>
    <w:lvl w:ilvl="4">
      <w:numFmt w:val="bullet"/>
      <w:lvlText w:val="•"/>
      <w:lvlJc w:val="left"/>
      <w:pPr>
        <w:ind w:left="4350" w:hanging="363"/>
      </w:pPr>
    </w:lvl>
    <w:lvl w:ilvl="5">
      <w:numFmt w:val="bullet"/>
      <w:lvlText w:val="•"/>
      <w:lvlJc w:val="left"/>
      <w:pPr>
        <w:ind w:left="5323" w:hanging="363"/>
      </w:pPr>
    </w:lvl>
    <w:lvl w:ilvl="6">
      <w:numFmt w:val="bullet"/>
      <w:lvlText w:val="•"/>
      <w:lvlJc w:val="left"/>
      <w:pPr>
        <w:ind w:left="6295" w:hanging="363"/>
      </w:pPr>
    </w:lvl>
    <w:lvl w:ilvl="7">
      <w:numFmt w:val="bullet"/>
      <w:lvlText w:val="•"/>
      <w:lvlJc w:val="left"/>
      <w:pPr>
        <w:ind w:left="7268" w:hanging="363"/>
      </w:pPr>
    </w:lvl>
    <w:lvl w:ilvl="8">
      <w:numFmt w:val="bullet"/>
      <w:lvlText w:val="•"/>
      <w:lvlJc w:val="left"/>
      <w:pPr>
        <w:ind w:left="8241" w:hanging="363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"/>
      <w:lvlJc w:val="left"/>
      <w:pPr>
        <w:ind w:left="468" w:hanging="363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18"/>
        <w:szCs w:val="18"/>
      </w:rPr>
    </w:lvl>
    <w:lvl w:ilvl="1">
      <w:numFmt w:val="bullet"/>
      <w:lvlText w:val="•"/>
      <w:lvlJc w:val="left"/>
      <w:pPr>
        <w:ind w:left="1432" w:hanging="363"/>
      </w:pPr>
    </w:lvl>
    <w:lvl w:ilvl="2">
      <w:numFmt w:val="bullet"/>
      <w:lvlText w:val="•"/>
      <w:lvlJc w:val="left"/>
      <w:pPr>
        <w:ind w:left="2405" w:hanging="363"/>
      </w:pPr>
    </w:lvl>
    <w:lvl w:ilvl="3">
      <w:numFmt w:val="bullet"/>
      <w:lvlText w:val="•"/>
      <w:lvlJc w:val="left"/>
      <w:pPr>
        <w:ind w:left="3377" w:hanging="363"/>
      </w:pPr>
    </w:lvl>
    <w:lvl w:ilvl="4">
      <w:numFmt w:val="bullet"/>
      <w:lvlText w:val="•"/>
      <w:lvlJc w:val="left"/>
      <w:pPr>
        <w:ind w:left="4350" w:hanging="363"/>
      </w:pPr>
    </w:lvl>
    <w:lvl w:ilvl="5">
      <w:numFmt w:val="bullet"/>
      <w:lvlText w:val="•"/>
      <w:lvlJc w:val="left"/>
      <w:pPr>
        <w:ind w:left="5323" w:hanging="363"/>
      </w:pPr>
    </w:lvl>
    <w:lvl w:ilvl="6">
      <w:numFmt w:val="bullet"/>
      <w:lvlText w:val="•"/>
      <w:lvlJc w:val="left"/>
      <w:pPr>
        <w:ind w:left="6295" w:hanging="363"/>
      </w:pPr>
    </w:lvl>
    <w:lvl w:ilvl="7">
      <w:numFmt w:val="bullet"/>
      <w:lvlText w:val="•"/>
      <w:lvlJc w:val="left"/>
      <w:pPr>
        <w:ind w:left="7268" w:hanging="363"/>
      </w:pPr>
    </w:lvl>
    <w:lvl w:ilvl="8">
      <w:numFmt w:val="bullet"/>
      <w:lvlText w:val="•"/>
      <w:lvlJc w:val="left"/>
      <w:pPr>
        <w:ind w:left="8241" w:hanging="363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"/>
      <w:lvlJc w:val="left"/>
      <w:pPr>
        <w:ind w:left="460" w:hanging="363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18"/>
        <w:szCs w:val="18"/>
      </w:rPr>
    </w:lvl>
    <w:lvl w:ilvl="1">
      <w:numFmt w:val="bullet"/>
      <w:lvlText w:val="•"/>
      <w:lvlJc w:val="left"/>
      <w:pPr>
        <w:ind w:left="1432" w:hanging="363"/>
      </w:pPr>
    </w:lvl>
    <w:lvl w:ilvl="2">
      <w:numFmt w:val="bullet"/>
      <w:lvlText w:val="•"/>
      <w:lvlJc w:val="left"/>
      <w:pPr>
        <w:ind w:left="2405" w:hanging="363"/>
      </w:pPr>
    </w:lvl>
    <w:lvl w:ilvl="3">
      <w:numFmt w:val="bullet"/>
      <w:lvlText w:val="•"/>
      <w:lvlJc w:val="left"/>
      <w:pPr>
        <w:ind w:left="3377" w:hanging="363"/>
      </w:pPr>
    </w:lvl>
    <w:lvl w:ilvl="4">
      <w:numFmt w:val="bullet"/>
      <w:lvlText w:val="•"/>
      <w:lvlJc w:val="left"/>
      <w:pPr>
        <w:ind w:left="4350" w:hanging="363"/>
      </w:pPr>
    </w:lvl>
    <w:lvl w:ilvl="5">
      <w:numFmt w:val="bullet"/>
      <w:lvlText w:val="•"/>
      <w:lvlJc w:val="left"/>
      <w:pPr>
        <w:ind w:left="5323" w:hanging="363"/>
      </w:pPr>
    </w:lvl>
    <w:lvl w:ilvl="6">
      <w:numFmt w:val="bullet"/>
      <w:lvlText w:val="•"/>
      <w:lvlJc w:val="left"/>
      <w:pPr>
        <w:ind w:left="6295" w:hanging="363"/>
      </w:pPr>
    </w:lvl>
    <w:lvl w:ilvl="7">
      <w:numFmt w:val="bullet"/>
      <w:lvlText w:val="•"/>
      <w:lvlJc w:val="left"/>
      <w:pPr>
        <w:ind w:left="7268" w:hanging="363"/>
      </w:pPr>
    </w:lvl>
    <w:lvl w:ilvl="8">
      <w:numFmt w:val="bullet"/>
      <w:lvlText w:val="•"/>
      <w:lvlJc w:val="left"/>
      <w:pPr>
        <w:ind w:left="8241" w:hanging="363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"/>
      <w:lvlJc w:val="left"/>
      <w:pPr>
        <w:ind w:left="468" w:hanging="363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18"/>
        <w:szCs w:val="18"/>
      </w:rPr>
    </w:lvl>
    <w:lvl w:ilvl="1">
      <w:numFmt w:val="bullet"/>
      <w:lvlText w:val="•"/>
      <w:lvlJc w:val="left"/>
      <w:pPr>
        <w:ind w:left="1432" w:hanging="363"/>
      </w:pPr>
    </w:lvl>
    <w:lvl w:ilvl="2">
      <w:numFmt w:val="bullet"/>
      <w:lvlText w:val="•"/>
      <w:lvlJc w:val="left"/>
      <w:pPr>
        <w:ind w:left="2405" w:hanging="363"/>
      </w:pPr>
    </w:lvl>
    <w:lvl w:ilvl="3">
      <w:numFmt w:val="bullet"/>
      <w:lvlText w:val="•"/>
      <w:lvlJc w:val="left"/>
      <w:pPr>
        <w:ind w:left="3377" w:hanging="363"/>
      </w:pPr>
    </w:lvl>
    <w:lvl w:ilvl="4">
      <w:numFmt w:val="bullet"/>
      <w:lvlText w:val="•"/>
      <w:lvlJc w:val="left"/>
      <w:pPr>
        <w:ind w:left="4350" w:hanging="363"/>
      </w:pPr>
    </w:lvl>
    <w:lvl w:ilvl="5">
      <w:numFmt w:val="bullet"/>
      <w:lvlText w:val="•"/>
      <w:lvlJc w:val="left"/>
      <w:pPr>
        <w:ind w:left="5323" w:hanging="363"/>
      </w:pPr>
    </w:lvl>
    <w:lvl w:ilvl="6">
      <w:numFmt w:val="bullet"/>
      <w:lvlText w:val="•"/>
      <w:lvlJc w:val="left"/>
      <w:pPr>
        <w:ind w:left="6295" w:hanging="363"/>
      </w:pPr>
    </w:lvl>
    <w:lvl w:ilvl="7">
      <w:numFmt w:val="bullet"/>
      <w:lvlText w:val="•"/>
      <w:lvlJc w:val="left"/>
      <w:pPr>
        <w:ind w:left="7268" w:hanging="363"/>
      </w:pPr>
    </w:lvl>
    <w:lvl w:ilvl="8">
      <w:numFmt w:val="bullet"/>
      <w:lvlText w:val="•"/>
      <w:lvlJc w:val="left"/>
      <w:pPr>
        <w:ind w:left="8241" w:hanging="363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"/>
      <w:lvlJc w:val="left"/>
      <w:pPr>
        <w:ind w:left="460" w:hanging="363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18"/>
        <w:szCs w:val="18"/>
      </w:rPr>
    </w:lvl>
    <w:lvl w:ilvl="1">
      <w:numFmt w:val="bullet"/>
      <w:lvlText w:val="•"/>
      <w:lvlJc w:val="left"/>
      <w:pPr>
        <w:ind w:left="1432" w:hanging="363"/>
      </w:pPr>
    </w:lvl>
    <w:lvl w:ilvl="2">
      <w:numFmt w:val="bullet"/>
      <w:lvlText w:val="•"/>
      <w:lvlJc w:val="left"/>
      <w:pPr>
        <w:ind w:left="2405" w:hanging="363"/>
      </w:pPr>
    </w:lvl>
    <w:lvl w:ilvl="3">
      <w:numFmt w:val="bullet"/>
      <w:lvlText w:val="•"/>
      <w:lvlJc w:val="left"/>
      <w:pPr>
        <w:ind w:left="3377" w:hanging="363"/>
      </w:pPr>
    </w:lvl>
    <w:lvl w:ilvl="4">
      <w:numFmt w:val="bullet"/>
      <w:lvlText w:val="•"/>
      <w:lvlJc w:val="left"/>
      <w:pPr>
        <w:ind w:left="4350" w:hanging="363"/>
      </w:pPr>
    </w:lvl>
    <w:lvl w:ilvl="5">
      <w:numFmt w:val="bullet"/>
      <w:lvlText w:val="•"/>
      <w:lvlJc w:val="left"/>
      <w:pPr>
        <w:ind w:left="5323" w:hanging="363"/>
      </w:pPr>
    </w:lvl>
    <w:lvl w:ilvl="6">
      <w:numFmt w:val="bullet"/>
      <w:lvlText w:val="•"/>
      <w:lvlJc w:val="left"/>
      <w:pPr>
        <w:ind w:left="6295" w:hanging="363"/>
      </w:pPr>
    </w:lvl>
    <w:lvl w:ilvl="7">
      <w:numFmt w:val="bullet"/>
      <w:lvlText w:val="•"/>
      <w:lvlJc w:val="left"/>
      <w:pPr>
        <w:ind w:left="7268" w:hanging="363"/>
      </w:pPr>
    </w:lvl>
    <w:lvl w:ilvl="8">
      <w:numFmt w:val="bullet"/>
      <w:lvlText w:val="•"/>
      <w:lvlJc w:val="left"/>
      <w:pPr>
        <w:ind w:left="8241" w:hanging="363"/>
      </w:pPr>
    </w:lvl>
  </w:abstractNum>
  <w:num w:numId="1" w16cid:durableId="1526751230">
    <w:abstractNumId w:val="5"/>
  </w:num>
  <w:num w:numId="2" w16cid:durableId="1703894968">
    <w:abstractNumId w:val="4"/>
  </w:num>
  <w:num w:numId="3" w16cid:durableId="1844782523">
    <w:abstractNumId w:val="3"/>
  </w:num>
  <w:num w:numId="4" w16cid:durableId="1083066303">
    <w:abstractNumId w:val="2"/>
  </w:num>
  <w:num w:numId="5" w16cid:durableId="816532298">
    <w:abstractNumId w:val="1"/>
  </w:num>
  <w:num w:numId="6" w16cid:durableId="279847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5B"/>
    <w:rsid w:val="004D3056"/>
    <w:rsid w:val="00661D74"/>
    <w:rsid w:val="0086744A"/>
    <w:rsid w:val="00CC275E"/>
    <w:rsid w:val="00E9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7E1E8"/>
  <w15:chartTrackingRefBased/>
  <w15:docId w15:val="{37ACE8FD-5A65-45C1-93AB-155072DD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E9125B"/>
    <w:pPr>
      <w:autoSpaceDE w:val="0"/>
      <w:autoSpaceDN w:val="0"/>
      <w:adjustRightInd w:val="0"/>
      <w:spacing w:after="0" w:line="240" w:lineRule="auto"/>
      <w:ind w:left="3481" w:right="3820"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25B"/>
  </w:style>
  <w:style w:type="paragraph" w:styleId="Footer">
    <w:name w:val="footer"/>
    <w:basedOn w:val="Normal"/>
    <w:link w:val="FooterChar"/>
    <w:uiPriority w:val="99"/>
    <w:unhideWhenUsed/>
    <w:rsid w:val="00E91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25B"/>
  </w:style>
  <w:style w:type="character" w:customStyle="1" w:styleId="Heading1Char">
    <w:name w:val="Heading 1 Char"/>
    <w:basedOn w:val="DefaultParagraphFont"/>
    <w:link w:val="Heading1"/>
    <w:uiPriority w:val="1"/>
    <w:rsid w:val="00E9125B"/>
    <w:rPr>
      <w:rFonts w:ascii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E9125B"/>
    <w:pPr>
      <w:autoSpaceDE w:val="0"/>
      <w:autoSpaceDN w:val="0"/>
      <w:adjustRightInd w:val="0"/>
      <w:spacing w:after="0" w:line="240" w:lineRule="auto"/>
      <w:ind w:left="460" w:hanging="356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9125B"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"/>
    <w:qFormat/>
    <w:rsid w:val="00E9125B"/>
    <w:pPr>
      <w:autoSpaceDE w:val="0"/>
      <w:autoSpaceDN w:val="0"/>
      <w:adjustRightInd w:val="0"/>
      <w:spacing w:after="0" w:line="314" w:lineRule="exact"/>
      <w:ind w:left="3455" w:right="3795"/>
      <w:jc w:val="center"/>
    </w:pPr>
    <w:rPr>
      <w:rFonts w:ascii="Arial" w:hAnsi="Arial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E9125B"/>
    <w:rPr>
      <w:rFonts w:ascii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  <w:rsid w:val="00E9125B"/>
    <w:pPr>
      <w:autoSpaceDE w:val="0"/>
      <w:autoSpaceDN w:val="0"/>
      <w:adjustRightInd w:val="0"/>
      <w:spacing w:before="119" w:after="0" w:line="240" w:lineRule="auto"/>
      <w:ind w:left="460" w:hanging="356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12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Steale Foumakis</dc:creator>
  <cp:keywords/>
  <dc:description/>
  <cp:lastModifiedBy>Steale Foumakis</cp:lastModifiedBy>
  <cp:revision>2</cp:revision>
  <dcterms:created xsi:type="dcterms:W3CDTF">2023-07-06T04:01:00Z</dcterms:created>
  <dcterms:modified xsi:type="dcterms:W3CDTF">2023-07-24T05:55:00Z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#ff0000,14,Calibri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cadccb89-6645-4547-a418-b9839adf4510_Enabled">
    <vt:lpwstr>true</vt:lpwstr>
  </property>
  <property fmtid="{D5CDD505-2E9C-101B-9397-08002B2CF9AE}" pid="6" name="MSIP_Label_cadccb89-6645-4547-a418-b9839adf4510_SetDate">
    <vt:lpwstr>2023-07-06T04:01:09Z</vt:lpwstr>
  </property>
  <property fmtid="{D5CDD505-2E9C-101B-9397-08002B2CF9AE}" pid="7" name="MSIP_Label_cadccb89-6645-4547-a418-b9839adf4510_Method">
    <vt:lpwstr>Standard</vt:lpwstr>
  </property>
  <property fmtid="{D5CDD505-2E9C-101B-9397-08002B2CF9AE}" pid="8" name="MSIP_Label_cadccb89-6645-4547-a418-b9839adf4510_Name">
    <vt:lpwstr>official</vt:lpwstr>
  </property>
  <property fmtid="{D5CDD505-2E9C-101B-9397-08002B2CF9AE}" pid="9" name="MSIP_Label_cadccb89-6645-4547-a418-b9839adf4510_SiteId">
    <vt:lpwstr>6f40af2a-bd43-4f5f-b217-f5448356ea1e</vt:lpwstr>
  </property>
  <property fmtid="{D5CDD505-2E9C-101B-9397-08002B2CF9AE}" pid="10" name="MSIP_Label_cadccb89-6645-4547-a418-b9839adf4510_ActionId">
    <vt:lpwstr>6e397789-e1ed-40c5-9e9a-f6fc13e84ee7</vt:lpwstr>
  </property>
  <property fmtid="{D5CDD505-2E9C-101B-9397-08002B2CF9AE}" pid="11" name="MSIP_Label_cadccb89-6645-4547-a418-b9839adf4510_ContentBits">
    <vt:lpwstr>1</vt:lpwstr>
  </property>
</Properties>
</file>